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37A" w:rsidRPr="00EB199C" w:rsidRDefault="00CD637A" w:rsidP="00EB199C">
      <w:pPr>
        <w:pStyle w:val="Ttulo1"/>
        <w:numPr>
          <w:ilvl w:val="0"/>
          <w:numId w:val="0"/>
        </w:numPr>
        <w:spacing w:before="240" w:after="240" w:line="360" w:lineRule="auto"/>
        <w:ind w:left="-142" w:right="190"/>
        <w:jc w:val="center"/>
      </w:pPr>
      <w:r w:rsidRPr="00CD637A">
        <w:t>CONTRATO PARA PRESTAÇÃO DE SERVIÇOS DE ASSESSORIA E CONSULTORIA TÉCNICA</w:t>
      </w:r>
    </w:p>
    <w:p w:rsidR="00CD637A" w:rsidRPr="00EB199C" w:rsidRDefault="00CD637A" w:rsidP="00EB199C">
      <w:pPr>
        <w:tabs>
          <w:tab w:val="left" w:pos="1767"/>
          <w:tab w:val="left" w:pos="2368"/>
        </w:tabs>
        <w:spacing w:before="240" w:after="240" w:line="360" w:lineRule="auto"/>
        <w:ind w:left="-142" w:right="98"/>
        <w:jc w:val="center"/>
        <w:rPr>
          <w:rFonts w:ascii="Times New Roman" w:hAnsi="Times New Roman"/>
          <w:b/>
          <w:sz w:val="24"/>
          <w:szCs w:val="24"/>
          <w:u w:val="thick"/>
        </w:rPr>
      </w:pPr>
      <w:r w:rsidRPr="00CD637A">
        <w:rPr>
          <w:rFonts w:ascii="Times New Roman" w:hAnsi="Times New Roman"/>
          <w:b/>
          <w:sz w:val="24"/>
          <w:szCs w:val="24"/>
        </w:rPr>
        <w:t>CONTRATO</w:t>
      </w:r>
      <w:r w:rsidRPr="00CD637A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CD637A">
        <w:rPr>
          <w:rFonts w:ascii="Times New Roman" w:hAnsi="Times New Roman"/>
          <w:b/>
          <w:sz w:val="24"/>
          <w:szCs w:val="24"/>
        </w:rPr>
        <w:t>N ° 021/2021</w:t>
      </w:r>
      <w:bookmarkStart w:id="0" w:name="_GoBack"/>
      <w:bookmarkEnd w:id="0"/>
    </w:p>
    <w:p w:rsidR="00CD637A" w:rsidRPr="00CD637A" w:rsidRDefault="00CD637A" w:rsidP="00EB199C">
      <w:pPr>
        <w:adjustRightInd w:val="0"/>
        <w:spacing w:before="240" w:after="240" w:line="360" w:lineRule="auto"/>
        <w:ind w:left="-142" w:right="190"/>
        <w:jc w:val="both"/>
        <w:rPr>
          <w:rFonts w:ascii="Times New Roman" w:hAnsi="Times New Roman"/>
          <w:b/>
          <w:sz w:val="24"/>
          <w:szCs w:val="24"/>
        </w:rPr>
      </w:pPr>
      <w:r w:rsidRPr="00CD637A">
        <w:rPr>
          <w:rFonts w:ascii="Times New Roman" w:eastAsiaTheme="minorHAnsi" w:hAnsi="Times New Roman"/>
          <w:sz w:val="24"/>
          <w:szCs w:val="24"/>
        </w:rPr>
        <w:t xml:space="preserve">Que entre si fazem, de um lado o </w:t>
      </w:r>
      <w:r w:rsidRPr="00CD637A">
        <w:rPr>
          <w:rFonts w:ascii="Times New Roman" w:eastAsiaTheme="minorHAnsi" w:hAnsi="Times New Roman"/>
          <w:b/>
          <w:bCs/>
          <w:sz w:val="24"/>
          <w:szCs w:val="24"/>
        </w:rPr>
        <w:t>MUNICIPIO D</w:t>
      </w:r>
      <w:r>
        <w:rPr>
          <w:rFonts w:ascii="Times New Roman" w:eastAsiaTheme="minorHAnsi" w:hAnsi="Times New Roman"/>
          <w:b/>
          <w:bCs/>
          <w:sz w:val="24"/>
          <w:szCs w:val="24"/>
        </w:rPr>
        <w:t>E SÃO MARTINHO DA SERRA/RS</w:t>
      </w:r>
      <w:r w:rsidRPr="00CD637A">
        <w:rPr>
          <w:rFonts w:ascii="Times New Roman" w:eastAsiaTheme="minorHAnsi" w:hAnsi="Times New Roman"/>
          <w:sz w:val="24"/>
          <w:szCs w:val="24"/>
        </w:rPr>
        <w:t xml:space="preserve">, Pessoa Jurídica de Direito Público, com sede na </w:t>
      </w:r>
      <w:r>
        <w:rPr>
          <w:rFonts w:ascii="Times New Roman" w:eastAsiaTheme="minorHAnsi" w:hAnsi="Times New Roman"/>
          <w:sz w:val="24"/>
          <w:szCs w:val="24"/>
        </w:rPr>
        <w:t>Avenida 24 de janeiro, n° 853, bairro Centro,</w:t>
      </w:r>
      <w:r w:rsidRPr="00CD637A">
        <w:rPr>
          <w:rFonts w:ascii="Times New Roman" w:eastAsiaTheme="minorHAnsi" w:hAnsi="Times New Roman"/>
          <w:sz w:val="24"/>
          <w:szCs w:val="24"/>
        </w:rPr>
        <w:t>, inscrita no</w:t>
      </w:r>
      <w:r>
        <w:rPr>
          <w:rFonts w:ascii="Times New Roman" w:eastAsiaTheme="minorHAnsi" w:hAnsi="Times New Roman"/>
          <w:sz w:val="24"/>
          <w:szCs w:val="24"/>
        </w:rPr>
        <w:t xml:space="preserve"> CNPJ sob nº  94.444.403/0001-73</w:t>
      </w:r>
      <w:r w:rsidRPr="00CD637A">
        <w:rPr>
          <w:rFonts w:ascii="Times New Roman" w:eastAsiaTheme="minorHAnsi" w:hAnsi="Times New Roman"/>
          <w:sz w:val="24"/>
          <w:szCs w:val="24"/>
        </w:rPr>
        <w:t>, neste ato representado por seu</w:t>
      </w:r>
      <w:r>
        <w:rPr>
          <w:rFonts w:ascii="Times New Roman" w:eastAsiaTheme="minorHAnsi" w:hAnsi="Times New Roman"/>
          <w:sz w:val="24"/>
          <w:szCs w:val="24"/>
        </w:rPr>
        <w:t xml:space="preserve"> Prefeito Municipal, Senhor Robson Flores da Trindade</w:t>
      </w:r>
      <w:r w:rsidRPr="00CD637A">
        <w:rPr>
          <w:rFonts w:ascii="Times New Roman" w:eastAsiaTheme="minorHAnsi" w:hAnsi="Times New Roman"/>
          <w:sz w:val="24"/>
          <w:szCs w:val="24"/>
        </w:rPr>
        <w:t xml:space="preserve">, denominado neste ato de </w:t>
      </w:r>
      <w:r w:rsidRPr="00CD637A">
        <w:rPr>
          <w:rFonts w:ascii="Times New Roman" w:eastAsiaTheme="minorHAnsi" w:hAnsi="Times New Roman"/>
          <w:b/>
          <w:sz w:val="24"/>
          <w:szCs w:val="24"/>
        </w:rPr>
        <w:t>CONTRATANTE</w:t>
      </w:r>
      <w:r w:rsidRPr="00CD637A">
        <w:rPr>
          <w:rFonts w:ascii="Times New Roman" w:eastAsiaTheme="minorHAnsi" w:hAnsi="Times New Roman"/>
          <w:sz w:val="24"/>
          <w:szCs w:val="24"/>
        </w:rPr>
        <w:t xml:space="preserve">, e de </w:t>
      </w:r>
      <w:r>
        <w:rPr>
          <w:rFonts w:ascii="Times New Roman" w:eastAsiaTheme="minorHAnsi" w:hAnsi="Times New Roman"/>
          <w:sz w:val="24"/>
          <w:szCs w:val="24"/>
        </w:rPr>
        <w:t xml:space="preserve">outro lado a empresa </w:t>
      </w:r>
      <w:r w:rsidRPr="00CD637A">
        <w:rPr>
          <w:rFonts w:ascii="Times New Roman" w:eastAsiaTheme="minorHAnsi" w:hAnsi="Times New Roman"/>
          <w:b/>
          <w:sz w:val="24"/>
          <w:szCs w:val="24"/>
        </w:rPr>
        <w:t>CAGESP-CONSULTORIA E ASSESSORIA EM GESTÃO PÚBLICA E PRIVADA EIRELI ME</w:t>
      </w:r>
      <w:r>
        <w:rPr>
          <w:rFonts w:ascii="Times New Roman" w:eastAsiaTheme="minorHAnsi" w:hAnsi="Times New Roman"/>
          <w:sz w:val="24"/>
          <w:szCs w:val="24"/>
        </w:rPr>
        <w:t>, estabelecida na Rua General  Câmara, 432</w:t>
      </w:r>
      <w:r w:rsidRPr="00CD637A">
        <w:rPr>
          <w:rFonts w:ascii="Times New Roman" w:eastAsiaTheme="minorHAnsi" w:hAnsi="Times New Roman"/>
          <w:sz w:val="24"/>
          <w:szCs w:val="24"/>
        </w:rPr>
        <w:t>,</w:t>
      </w:r>
      <w:r>
        <w:rPr>
          <w:rFonts w:ascii="Times New Roman" w:eastAsiaTheme="minorHAnsi" w:hAnsi="Times New Roman"/>
          <w:sz w:val="24"/>
          <w:szCs w:val="24"/>
        </w:rPr>
        <w:t xml:space="preserve"> sala 903, Centro, CEP n°  90.010-230 em Porto Alegre/RS</w:t>
      </w:r>
      <w:r w:rsidRPr="00CD637A">
        <w:rPr>
          <w:rFonts w:ascii="Times New Roman" w:eastAsiaTheme="minorHAnsi" w:hAnsi="Times New Roman"/>
          <w:sz w:val="24"/>
          <w:szCs w:val="24"/>
        </w:rPr>
        <w:t>, ins</w:t>
      </w:r>
      <w:r>
        <w:rPr>
          <w:rFonts w:ascii="Times New Roman" w:eastAsiaTheme="minorHAnsi" w:hAnsi="Times New Roman"/>
          <w:sz w:val="24"/>
          <w:szCs w:val="24"/>
        </w:rPr>
        <w:t>crita no CNPJ nº 21.405.640/0001-51</w:t>
      </w:r>
      <w:r w:rsidRPr="00CD637A">
        <w:rPr>
          <w:rFonts w:ascii="Times New Roman" w:eastAsiaTheme="minorHAnsi" w:hAnsi="Times New Roman"/>
          <w:sz w:val="24"/>
          <w:szCs w:val="24"/>
        </w:rPr>
        <w:t xml:space="preserve"> representada pelo</w:t>
      </w:r>
      <w:r>
        <w:rPr>
          <w:rFonts w:ascii="Times New Roman" w:eastAsiaTheme="minorHAnsi" w:hAnsi="Times New Roman"/>
          <w:sz w:val="24"/>
          <w:szCs w:val="24"/>
        </w:rPr>
        <w:t xml:space="preserve">(a) Senhor 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Joanez</w:t>
      </w:r>
      <w:proofErr w:type="spellEnd"/>
      <w:r>
        <w:rPr>
          <w:rFonts w:ascii="Times New Roman" w:eastAsiaTheme="minorHAnsi" w:hAnsi="Times New Roman"/>
          <w:sz w:val="24"/>
          <w:szCs w:val="24"/>
        </w:rPr>
        <w:t xml:space="preserve"> Rodrigo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Woschnack</w:t>
      </w:r>
      <w:proofErr w:type="spellEnd"/>
      <w:r>
        <w:rPr>
          <w:rFonts w:ascii="Times New Roman" w:eastAsiaTheme="minorHAnsi" w:hAnsi="Times New Roman"/>
          <w:sz w:val="24"/>
          <w:szCs w:val="24"/>
        </w:rPr>
        <w:t>, CPF n/ 907.319.130-00</w:t>
      </w:r>
      <w:r w:rsidRPr="00CD637A">
        <w:rPr>
          <w:rFonts w:ascii="Times New Roman" w:eastAsiaTheme="minorHAnsi" w:hAnsi="Times New Roman"/>
          <w:sz w:val="24"/>
          <w:szCs w:val="24"/>
        </w:rPr>
        <w:t xml:space="preserve"> a seguir denominado(a) simplesmente de CONTRATADO(A), contratam o que segue nas cláusulas e condições a seguir:</w:t>
      </w:r>
    </w:p>
    <w:p w:rsidR="00CD637A" w:rsidRPr="00CD637A" w:rsidRDefault="00CD637A" w:rsidP="00EB199C">
      <w:pPr>
        <w:pStyle w:val="Ttulo1"/>
        <w:keepNext w:val="0"/>
        <w:widowControl w:val="0"/>
        <w:numPr>
          <w:ilvl w:val="0"/>
          <w:numId w:val="12"/>
        </w:numPr>
        <w:tabs>
          <w:tab w:val="left" w:pos="248"/>
        </w:tabs>
        <w:suppressAutoHyphens w:val="0"/>
        <w:autoSpaceDE w:val="0"/>
        <w:autoSpaceDN w:val="0"/>
        <w:spacing w:before="240" w:after="240" w:line="360" w:lineRule="auto"/>
        <w:ind w:left="-142" w:hanging="136"/>
        <w:jc w:val="both"/>
      </w:pPr>
      <w:r w:rsidRPr="00CD637A">
        <w:rPr>
          <w:b w:val="0"/>
        </w:rPr>
        <w:t xml:space="preserve">– </w:t>
      </w:r>
      <w:r w:rsidRPr="00CD637A">
        <w:t>DO OBJETO: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2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t>CLÁUSULA PRIMEIRA</w:t>
      </w:r>
      <w:r w:rsidRPr="00CD637A">
        <w:rPr>
          <w:sz w:val="24"/>
          <w:szCs w:val="24"/>
        </w:rPr>
        <w:t xml:space="preserve">: O objeto do presente contrato é prestação de serviços de orientações técnicas e didáticas no processo de elaboração de projetos para atendimento das demandas estratégicas, visando a captação de recursos para o desenvolvimento, implantação e implementação das políticas públicas municipais e prestação de serviços de treinamentos e orientações técnicas na área de gestão pública municipal e de atividades para o desenvolvimento de ações conforme as demandas, para os Municípios que fazem parte do Consórcio Público do Extremos Sul, referente ao </w:t>
      </w:r>
      <w:r w:rsidRPr="00CD637A">
        <w:rPr>
          <w:b/>
          <w:sz w:val="24"/>
          <w:szCs w:val="24"/>
        </w:rPr>
        <w:t>Pregão Eletrônico nº</w:t>
      </w:r>
      <w:r w:rsidRPr="00CD637A">
        <w:rPr>
          <w:b/>
          <w:spacing w:val="-19"/>
          <w:sz w:val="24"/>
          <w:szCs w:val="24"/>
        </w:rPr>
        <w:t xml:space="preserve"> </w:t>
      </w:r>
      <w:r w:rsidRPr="00CD637A">
        <w:rPr>
          <w:b/>
          <w:sz w:val="24"/>
          <w:szCs w:val="24"/>
        </w:rPr>
        <w:t>009/2020</w:t>
      </w:r>
      <w:r w:rsidRPr="00CD637A">
        <w:rPr>
          <w:sz w:val="24"/>
          <w:szCs w:val="24"/>
        </w:rPr>
        <w:t>.</w:t>
      </w:r>
    </w:p>
    <w:p w:rsidR="00CD637A" w:rsidRPr="00CD637A" w:rsidRDefault="00CD637A" w:rsidP="00EB199C">
      <w:pPr>
        <w:pStyle w:val="Ttulo1"/>
        <w:keepNext w:val="0"/>
        <w:widowControl w:val="0"/>
        <w:numPr>
          <w:ilvl w:val="0"/>
          <w:numId w:val="12"/>
        </w:numPr>
        <w:tabs>
          <w:tab w:val="left" w:pos="315"/>
        </w:tabs>
        <w:suppressAutoHyphens w:val="0"/>
        <w:autoSpaceDE w:val="0"/>
        <w:autoSpaceDN w:val="0"/>
        <w:spacing w:before="240" w:after="240" w:line="360" w:lineRule="auto"/>
        <w:ind w:left="-142" w:hanging="203"/>
        <w:jc w:val="both"/>
      </w:pPr>
      <w:r w:rsidRPr="00CD637A">
        <w:rPr>
          <w:b w:val="0"/>
        </w:rPr>
        <w:t xml:space="preserve">– </w:t>
      </w:r>
      <w:r w:rsidRPr="00CD637A">
        <w:t>DA PRESTAÇÃO DOS</w:t>
      </w:r>
      <w:r w:rsidRPr="00CD637A">
        <w:rPr>
          <w:spacing w:val="-5"/>
        </w:rPr>
        <w:t xml:space="preserve"> </w:t>
      </w:r>
      <w:r w:rsidRPr="00CD637A">
        <w:t>SERVIÇOS: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7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t>CLÁUSULA SEGUNDA</w:t>
      </w:r>
      <w:r w:rsidRPr="00CD637A">
        <w:rPr>
          <w:sz w:val="24"/>
          <w:szCs w:val="24"/>
        </w:rPr>
        <w:t xml:space="preserve">: Os serviços serão executados num período mínimo de 12 (doze) meses, com a realização da prestação dos serviços de assessoramento de forma permanente e continuada durante os dias úteis da semana, em horário de expediente da prefeitura. O assessoramento será feito à distância, presencial no escritório da contratada ou nas dependências da prefeitura, quando se fizer necessário. As atividades presenciais no município devem ser agendadas com antecedência mínima de 48 horas e limitadas a 8 horas </w:t>
      </w:r>
      <w:r w:rsidRPr="00CD637A">
        <w:rPr>
          <w:sz w:val="24"/>
          <w:szCs w:val="24"/>
        </w:rPr>
        <w:lastRenderedPageBreak/>
        <w:t>mês. Os serviços de atendimento presencial no município terão as despesas de deslocamento e hospedagem por conta da Contratante.</w:t>
      </w:r>
    </w:p>
    <w:p w:rsidR="00CD637A" w:rsidRPr="00CD637A" w:rsidRDefault="00CD637A" w:rsidP="00EB199C">
      <w:pPr>
        <w:spacing w:before="240" w:after="240" w:line="360" w:lineRule="auto"/>
        <w:ind w:left="-142"/>
        <w:rPr>
          <w:rFonts w:ascii="Times New Roman" w:hAnsi="Times New Roman"/>
          <w:b/>
          <w:sz w:val="24"/>
          <w:szCs w:val="24"/>
        </w:rPr>
      </w:pPr>
      <w:r w:rsidRPr="00CD637A">
        <w:rPr>
          <w:rFonts w:ascii="Times New Roman" w:hAnsi="Times New Roman"/>
          <w:b/>
          <w:sz w:val="24"/>
          <w:szCs w:val="24"/>
        </w:rPr>
        <w:t xml:space="preserve">III </w:t>
      </w:r>
      <w:r w:rsidRPr="00CD637A">
        <w:rPr>
          <w:rFonts w:ascii="Times New Roman" w:hAnsi="Times New Roman"/>
          <w:sz w:val="24"/>
          <w:szCs w:val="24"/>
        </w:rPr>
        <w:t xml:space="preserve">– </w:t>
      </w:r>
      <w:r w:rsidRPr="00CD637A">
        <w:rPr>
          <w:rFonts w:ascii="Times New Roman" w:hAnsi="Times New Roman"/>
          <w:b/>
          <w:sz w:val="24"/>
          <w:szCs w:val="24"/>
        </w:rPr>
        <w:t>DO PREÇO E CONDIÇÕES DE PAGAMENTO:</w:t>
      </w:r>
    </w:p>
    <w:p w:rsidR="00CD637A" w:rsidRPr="00CD637A" w:rsidRDefault="00CD637A" w:rsidP="00EB199C">
      <w:pPr>
        <w:pStyle w:val="Corpodetexto"/>
        <w:tabs>
          <w:tab w:val="left" w:pos="7332"/>
        </w:tabs>
        <w:spacing w:before="240" w:after="240" w:line="360" w:lineRule="auto"/>
        <w:ind w:left="-142" w:right="210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t>CLÁUSULA TERCEIRA</w:t>
      </w:r>
      <w:r w:rsidRPr="00CD637A">
        <w:rPr>
          <w:sz w:val="24"/>
          <w:szCs w:val="24"/>
        </w:rPr>
        <w:t xml:space="preserve">: Como contraprestação pela prestação dos serviços o </w:t>
      </w:r>
      <w:proofErr w:type="gramStart"/>
      <w:r w:rsidRPr="00CD637A">
        <w:rPr>
          <w:sz w:val="24"/>
          <w:szCs w:val="24"/>
        </w:rPr>
        <w:t>Município  compromete</w:t>
      </w:r>
      <w:proofErr w:type="gramEnd"/>
      <w:r w:rsidRPr="00CD637A">
        <w:rPr>
          <w:sz w:val="24"/>
          <w:szCs w:val="24"/>
        </w:rPr>
        <w:t>-se  a  pagar  a  importância</w:t>
      </w:r>
      <w:r w:rsidRPr="00CD637A">
        <w:rPr>
          <w:spacing w:val="-25"/>
          <w:sz w:val="24"/>
          <w:szCs w:val="24"/>
        </w:rPr>
        <w:t xml:space="preserve"> </w:t>
      </w:r>
      <w:r w:rsidRPr="00CD637A">
        <w:rPr>
          <w:sz w:val="24"/>
          <w:szCs w:val="24"/>
        </w:rPr>
        <w:t>de</w:t>
      </w:r>
      <w:r w:rsidRPr="00CD637A">
        <w:rPr>
          <w:spacing w:val="52"/>
          <w:sz w:val="24"/>
          <w:szCs w:val="24"/>
        </w:rPr>
        <w:t xml:space="preserve"> </w:t>
      </w:r>
      <w:r w:rsidRPr="00CD637A">
        <w:rPr>
          <w:sz w:val="24"/>
          <w:szCs w:val="24"/>
        </w:rPr>
        <w:t>R$</w:t>
      </w:r>
      <w:r>
        <w:rPr>
          <w:sz w:val="24"/>
          <w:szCs w:val="24"/>
          <w:u w:val="single"/>
        </w:rPr>
        <w:t xml:space="preserve"> 2.680,00</w:t>
      </w:r>
      <w:r w:rsidR="00EB199C">
        <w:rPr>
          <w:sz w:val="24"/>
          <w:szCs w:val="24"/>
          <w:u w:val="single"/>
        </w:rPr>
        <w:t xml:space="preserve"> </w:t>
      </w:r>
      <w:r w:rsidRPr="00CD637A">
        <w:rPr>
          <w:sz w:val="24"/>
          <w:szCs w:val="24"/>
        </w:rPr>
        <w:t>(</w:t>
      </w:r>
      <w:r>
        <w:rPr>
          <w:sz w:val="24"/>
          <w:szCs w:val="24"/>
        </w:rPr>
        <w:t>Dois mil seiscentos e oitenta reais</w:t>
      </w:r>
      <w:r w:rsidRPr="00CD637A">
        <w:rPr>
          <w:sz w:val="24"/>
          <w:szCs w:val="24"/>
        </w:rPr>
        <w:t>) mensais conforme proposta</w:t>
      </w:r>
      <w:r w:rsidRPr="00CD637A">
        <w:rPr>
          <w:spacing w:val="1"/>
          <w:sz w:val="24"/>
          <w:szCs w:val="24"/>
        </w:rPr>
        <w:t xml:space="preserve"> </w:t>
      </w:r>
      <w:r w:rsidRPr="00CD637A">
        <w:rPr>
          <w:sz w:val="24"/>
          <w:szCs w:val="24"/>
        </w:rPr>
        <w:t>vencedora.</w:t>
      </w:r>
      <w:r w:rsidR="00EB199C">
        <w:rPr>
          <w:sz w:val="24"/>
          <w:szCs w:val="24"/>
        </w:rPr>
        <w:t xml:space="preserve"> O valor total do presente contrato é de R$ 32.160,</w:t>
      </w:r>
      <w:proofErr w:type="gramStart"/>
      <w:r w:rsidR="00EB199C">
        <w:rPr>
          <w:sz w:val="24"/>
          <w:szCs w:val="24"/>
        </w:rPr>
        <w:t>00( Trinta</w:t>
      </w:r>
      <w:proofErr w:type="gramEnd"/>
      <w:r w:rsidR="00EB199C">
        <w:rPr>
          <w:sz w:val="24"/>
          <w:szCs w:val="24"/>
        </w:rPr>
        <w:t xml:space="preserve"> e dois mil cento e sessenta reais).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9" w:firstLine="852"/>
        <w:jc w:val="both"/>
        <w:rPr>
          <w:sz w:val="24"/>
          <w:szCs w:val="24"/>
        </w:rPr>
      </w:pPr>
      <w:r w:rsidRPr="00CD637A">
        <w:rPr>
          <w:sz w:val="24"/>
          <w:szCs w:val="24"/>
        </w:rPr>
        <w:t>Os pagamentos serão mensais, sendo pagos até o dia 15 (quinze) do mês subsequente à prestação dos serviços, desde que o(a) Contratado(a) efetue a entrega de documento fiscal/fatura até o primeiro dia útil do mês subsequente.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3" w:firstLine="852"/>
        <w:jc w:val="both"/>
        <w:rPr>
          <w:sz w:val="24"/>
          <w:szCs w:val="24"/>
        </w:rPr>
      </w:pPr>
      <w:r w:rsidRPr="00CD637A">
        <w:rPr>
          <w:sz w:val="24"/>
          <w:szCs w:val="24"/>
        </w:rPr>
        <w:t>Em caso de atraso na entrega de documento fiscal/fatura, o prazo será de 15 (quinze) dias contados da efetiva apresentação do documento. Em caso de devolução da Nota Fiscal ou Fatura para correção, o prazo para o pagamento passará a fluir após a sua reapresentação.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3" w:firstLine="852"/>
        <w:jc w:val="both"/>
        <w:rPr>
          <w:sz w:val="24"/>
          <w:szCs w:val="24"/>
        </w:rPr>
      </w:pPr>
      <w:r w:rsidRPr="00CD637A">
        <w:rPr>
          <w:sz w:val="24"/>
          <w:szCs w:val="24"/>
        </w:rPr>
        <w:t>O(A) Contratado(a) deverá apresentar relatório das atividades executadas mensalmente.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/>
        <w:jc w:val="both"/>
        <w:rPr>
          <w:sz w:val="24"/>
          <w:szCs w:val="24"/>
        </w:rPr>
      </w:pPr>
      <w:r w:rsidRPr="00CD637A">
        <w:rPr>
          <w:sz w:val="24"/>
          <w:szCs w:val="24"/>
        </w:rPr>
        <w:t>O município fará o desconto de</w:t>
      </w:r>
      <w:r w:rsidRPr="00CD637A">
        <w:rPr>
          <w:sz w:val="24"/>
          <w:szCs w:val="24"/>
          <w:u w:val="single"/>
        </w:rPr>
        <w:t xml:space="preserve"> </w:t>
      </w:r>
      <w:r w:rsidRPr="00CD637A">
        <w:rPr>
          <w:sz w:val="24"/>
          <w:szCs w:val="24"/>
        </w:rPr>
        <w:t>sobre o valor do contrato referente à ISS.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20" w:firstLine="852"/>
        <w:jc w:val="both"/>
        <w:rPr>
          <w:sz w:val="24"/>
          <w:szCs w:val="24"/>
        </w:rPr>
      </w:pPr>
      <w:r w:rsidRPr="00CD637A">
        <w:rPr>
          <w:sz w:val="24"/>
          <w:szCs w:val="24"/>
        </w:rPr>
        <w:t>Somente serão liberados os pagamentos quando da conferência e aceite dos serviços prestados, pela Administração Municipal.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8" w:firstLine="852"/>
        <w:jc w:val="both"/>
        <w:rPr>
          <w:sz w:val="24"/>
          <w:szCs w:val="24"/>
        </w:rPr>
      </w:pPr>
      <w:r w:rsidRPr="00CD637A">
        <w:rPr>
          <w:sz w:val="24"/>
          <w:szCs w:val="24"/>
        </w:rPr>
        <w:t>Nenhum pagamento isentará o(a) Contratado(a) da responsabilidade pelos serviços prestados ou implicará em sua aceitação.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/>
        <w:jc w:val="both"/>
        <w:rPr>
          <w:sz w:val="24"/>
          <w:szCs w:val="24"/>
        </w:rPr>
      </w:pPr>
      <w:r w:rsidRPr="00CD637A">
        <w:rPr>
          <w:sz w:val="24"/>
          <w:szCs w:val="24"/>
        </w:rPr>
        <w:t>Das Dotações: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/>
        <w:jc w:val="both"/>
        <w:rPr>
          <w:sz w:val="24"/>
          <w:szCs w:val="24"/>
        </w:rPr>
      </w:pPr>
      <w:r w:rsidRPr="00CD637A">
        <w:rPr>
          <w:sz w:val="24"/>
          <w:szCs w:val="24"/>
        </w:rPr>
        <w:t>A presente despesa correrá por conta das dotações:</w:t>
      </w:r>
    </w:p>
    <w:p w:rsidR="00CD637A" w:rsidRPr="00CD637A" w:rsidRDefault="00CD637A" w:rsidP="00EB199C">
      <w:pPr>
        <w:pStyle w:val="Corpodetexto"/>
        <w:tabs>
          <w:tab w:val="left" w:pos="6925"/>
        </w:tabs>
        <w:spacing w:before="240" w:after="240" w:line="360" w:lineRule="auto"/>
        <w:ind w:left="-142"/>
        <w:jc w:val="both"/>
        <w:rPr>
          <w:sz w:val="24"/>
          <w:szCs w:val="24"/>
        </w:rPr>
      </w:pPr>
      <w:r w:rsidRPr="00CD637A">
        <w:rPr>
          <w:sz w:val="24"/>
          <w:szCs w:val="24"/>
        </w:rPr>
        <w:t>Outros serviços de Terceiros PJ</w:t>
      </w:r>
      <w:r w:rsidRPr="00CD637A">
        <w:rPr>
          <w:spacing w:val="-3"/>
          <w:sz w:val="24"/>
          <w:szCs w:val="24"/>
        </w:rPr>
        <w:t xml:space="preserve"> </w:t>
      </w:r>
      <w:r w:rsidRPr="00CD637A">
        <w:rPr>
          <w:sz w:val="24"/>
          <w:szCs w:val="24"/>
        </w:rPr>
        <w:t>-</w:t>
      </w:r>
      <w:r w:rsidRPr="00CD637A"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 3.3.90.39.00.00.00.00.0001-dot 11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3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lastRenderedPageBreak/>
        <w:t>CLÁUSULA QUARTA</w:t>
      </w:r>
      <w:r w:rsidRPr="00CD637A">
        <w:rPr>
          <w:sz w:val="24"/>
          <w:szCs w:val="24"/>
        </w:rPr>
        <w:t>: O valor do contrato poderá ser reajustado somente depois de decorridos 12 (doze) meses, tendo como base o índice anual do IPCA-E, ou outro índice oficial que venha substituí-lo.</w:t>
      </w:r>
    </w:p>
    <w:p w:rsidR="00CD637A" w:rsidRPr="00CD637A" w:rsidRDefault="00CD637A" w:rsidP="00EB199C">
      <w:pPr>
        <w:pStyle w:val="Ttulo1"/>
        <w:keepNext w:val="0"/>
        <w:widowControl w:val="0"/>
        <w:numPr>
          <w:ilvl w:val="0"/>
          <w:numId w:val="11"/>
        </w:numPr>
        <w:tabs>
          <w:tab w:val="left" w:pos="409"/>
        </w:tabs>
        <w:suppressAutoHyphens w:val="0"/>
        <w:autoSpaceDE w:val="0"/>
        <w:autoSpaceDN w:val="0"/>
        <w:spacing w:before="240" w:after="240" w:line="360" w:lineRule="auto"/>
        <w:ind w:left="-142" w:hanging="297"/>
        <w:jc w:val="both"/>
      </w:pPr>
      <w:r w:rsidRPr="00CD637A">
        <w:rPr>
          <w:b w:val="0"/>
        </w:rPr>
        <w:t xml:space="preserve">– </w:t>
      </w:r>
      <w:r w:rsidRPr="00CD637A">
        <w:t>DOS PRAZOS: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1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t>CLÁUSULA QUINTA</w:t>
      </w:r>
      <w:r w:rsidRPr="00CD637A">
        <w:rPr>
          <w:sz w:val="24"/>
          <w:szCs w:val="24"/>
        </w:rPr>
        <w:t>: O prazo estipulado para o presente contrato é de 12 (doze) meses, podendo este prazo ser prorrogado com fulcro no inciso II do Art. 57 da Lei Federal nº 8.666/93, limitado a 60 (sessenta) meses.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0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t>CLÁUSULA SEXTA</w:t>
      </w:r>
      <w:r w:rsidRPr="00CD637A">
        <w:rPr>
          <w:sz w:val="24"/>
          <w:szCs w:val="24"/>
        </w:rPr>
        <w:t>: O(A) Contratado(a) é responsável pelos danos que causar, por culpa ou dolo, na execução do contrato, ao Município ou a terceiros.</w:t>
      </w:r>
    </w:p>
    <w:p w:rsidR="00CD637A" w:rsidRPr="00CD637A" w:rsidRDefault="00CD637A" w:rsidP="00EB199C">
      <w:pPr>
        <w:pStyle w:val="Ttulo1"/>
        <w:keepNext w:val="0"/>
        <w:widowControl w:val="0"/>
        <w:numPr>
          <w:ilvl w:val="0"/>
          <w:numId w:val="11"/>
        </w:numPr>
        <w:tabs>
          <w:tab w:val="left" w:pos="342"/>
        </w:tabs>
        <w:suppressAutoHyphens w:val="0"/>
        <w:autoSpaceDE w:val="0"/>
        <w:autoSpaceDN w:val="0"/>
        <w:spacing w:before="240" w:after="240" w:line="360" w:lineRule="auto"/>
        <w:ind w:left="-142" w:hanging="230"/>
        <w:jc w:val="both"/>
      </w:pPr>
      <w:r w:rsidRPr="00CD637A">
        <w:t>– SANÇÕES PARA O CASO DE</w:t>
      </w:r>
      <w:r w:rsidRPr="00CD637A">
        <w:rPr>
          <w:spacing w:val="-4"/>
        </w:rPr>
        <w:t xml:space="preserve"> </w:t>
      </w:r>
      <w:r w:rsidRPr="00CD637A">
        <w:t>INADIMPLEMENTO: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7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t>CLÁUSULA SÉTIMA</w:t>
      </w:r>
      <w:r w:rsidRPr="00CD637A">
        <w:rPr>
          <w:sz w:val="24"/>
          <w:szCs w:val="24"/>
        </w:rPr>
        <w:t>: O não cumprimento do objeto do presente contrato implicará nas penas previstas nos art. 81, 86 e 87 da Lei Federal nº 8.666/93, sendo que a multa, se aplicada, poderá ser de:</w:t>
      </w:r>
    </w:p>
    <w:p w:rsidR="00CD637A" w:rsidRPr="00CD637A" w:rsidRDefault="00EB199C" w:rsidP="00EB199C">
      <w:pPr>
        <w:pStyle w:val="PargrafodaLista"/>
        <w:widowControl w:val="0"/>
        <w:tabs>
          <w:tab w:val="left" w:pos="1112"/>
        </w:tabs>
        <w:autoSpaceDE w:val="0"/>
        <w:autoSpaceDN w:val="0"/>
        <w:spacing w:before="240" w:after="240" w:line="360" w:lineRule="auto"/>
        <w:ind w:left="-142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-  </w:t>
      </w:r>
      <w:r w:rsidR="00CD637A" w:rsidRPr="00CD637A">
        <w:rPr>
          <w:rFonts w:ascii="Times New Roman" w:hAnsi="Times New Roman"/>
          <w:sz w:val="24"/>
          <w:szCs w:val="24"/>
        </w:rPr>
        <w:t>até 20% (vinte por cento) sobre o valor da respectiva</w:t>
      </w:r>
      <w:r w:rsidR="00CD637A" w:rsidRPr="00CD637A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CD637A" w:rsidRPr="00CD637A">
        <w:rPr>
          <w:rFonts w:ascii="Times New Roman" w:hAnsi="Times New Roman"/>
          <w:sz w:val="24"/>
          <w:szCs w:val="24"/>
        </w:rPr>
        <w:t>proposta;</w:t>
      </w:r>
    </w:p>
    <w:p w:rsidR="00CD637A" w:rsidRPr="00CD637A" w:rsidRDefault="00CD637A" w:rsidP="00EB199C">
      <w:pPr>
        <w:pStyle w:val="PargrafodaLista"/>
        <w:widowControl w:val="0"/>
        <w:numPr>
          <w:ilvl w:val="1"/>
          <w:numId w:val="11"/>
        </w:numPr>
        <w:tabs>
          <w:tab w:val="left" w:pos="1129"/>
        </w:tabs>
        <w:autoSpaceDE w:val="0"/>
        <w:autoSpaceDN w:val="0"/>
        <w:spacing w:before="240" w:after="240" w:line="360" w:lineRule="auto"/>
        <w:ind w:left="-142" w:right="221" w:firstLine="852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D637A">
        <w:rPr>
          <w:rFonts w:ascii="Times New Roman" w:hAnsi="Times New Roman"/>
          <w:sz w:val="24"/>
          <w:szCs w:val="24"/>
        </w:rPr>
        <w:t>até</w:t>
      </w:r>
      <w:proofErr w:type="gramEnd"/>
      <w:r w:rsidRPr="00CD637A">
        <w:rPr>
          <w:rFonts w:ascii="Times New Roman" w:hAnsi="Times New Roman"/>
          <w:sz w:val="24"/>
          <w:szCs w:val="24"/>
        </w:rPr>
        <w:t xml:space="preserve"> 2% (dois por cento) sobre o valor da respectiva proposta, por dia de atraso no prazo de entrega</w:t>
      </w:r>
      <w:r w:rsidRPr="00CD637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D637A">
        <w:rPr>
          <w:rFonts w:ascii="Times New Roman" w:hAnsi="Times New Roman"/>
          <w:sz w:val="24"/>
          <w:szCs w:val="24"/>
        </w:rPr>
        <w:t>previsto.</w:t>
      </w:r>
    </w:p>
    <w:p w:rsidR="00CD637A" w:rsidRPr="00CD637A" w:rsidRDefault="00CD637A" w:rsidP="00EB199C">
      <w:pPr>
        <w:pStyle w:val="PargrafodaLista"/>
        <w:widowControl w:val="0"/>
        <w:numPr>
          <w:ilvl w:val="1"/>
          <w:numId w:val="11"/>
        </w:numPr>
        <w:tabs>
          <w:tab w:val="left" w:pos="1206"/>
        </w:tabs>
        <w:autoSpaceDE w:val="0"/>
        <w:autoSpaceDN w:val="0"/>
        <w:spacing w:before="240" w:after="240" w:line="360" w:lineRule="auto"/>
        <w:ind w:left="-142" w:right="221" w:firstLine="852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D637A">
        <w:rPr>
          <w:rFonts w:ascii="Times New Roman" w:hAnsi="Times New Roman"/>
          <w:sz w:val="24"/>
          <w:szCs w:val="24"/>
        </w:rPr>
        <w:t>o</w:t>
      </w:r>
      <w:proofErr w:type="gramEnd"/>
      <w:r w:rsidRPr="00CD637A">
        <w:rPr>
          <w:rFonts w:ascii="Times New Roman" w:hAnsi="Times New Roman"/>
          <w:sz w:val="24"/>
          <w:szCs w:val="24"/>
        </w:rPr>
        <w:t xml:space="preserve"> município estará sujeito ao pagamento de multa diária de 0,5% sobre o valor atualizado da parcela pendente do contrato nos casos em que os valores devidos a empresa contratada não sejam devidamente adimplidos na forma</w:t>
      </w:r>
      <w:r w:rsidRPr="00CD637A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CD637A">
        <w:rPr>
          <w:rFonts w:ascii="Times New Roman" w:hAnsi="Times New Roman"/>
          <w:sz w:val="24"/>
          <w:szCs w:val="24"/>
        </w:rPr>
        <w:t>acordada.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3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t>CLÁUSULA OITAVA</w:t>
      </w:r>
      <w:r w:rsidRPr="00CD637A">
        <w:rPr>
          <w:sz w:val="24"/>
          <w:szCs w:val="24"/>
        </w:rPr>
        <w:t>: O(A) Contratado(a) está sujeito(a) às penalidades previstas no capítulo IV da Lei Federal nº 8.666/93, de 21 de junho de 1993, na execução dos contratos.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4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t>CLÁUSULA NONA</w:t>
      </w:r>
      <w:r w:rsidRPr="00CD637A">
        <w:rPr>
          <w:sz w:val="24"/>
          <w:szCs w:val="24"/>
        </w:rPr>
        <w:t>: O(A) Contratado(a) reconhece, expressamente, o direito do Município de rescindir unilateralmente o contrato pela sua inexecução total ou parcial, com a aplicação das sanções contratuais, legais e regulamentares.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08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lastRenderedPageBreak/>
        <w:t>CLAUSULA DÉCIMA</w:t>
      </w:r>
      <w:r w:rsidRPr="00CD637A">
        <w:rPr>
          <w:sz w:val="24"/>
          <w:szCs w:val="24"/>
        </w:rPr>
        <w:t>: O presente contrato rege-se, no que for omisso, pelas condições previstas pela Lei Federal nº 8.666/93 e suas alterações, que o(a) Contratado(a) declara conhecer e acatar.</w:t>
      </w:r>
    </w:p>
    <w:p w:rsidR="00CD637A" w:rsidRPr="00CD637A" w:rsidRDefault="00CD637A" w:rsidP="00EB199C">
      <w:pPr>
        <w:pStyle w:val="Corpodetexto"/>
        <w:spacing w:before="240" w:after="240" w:line="360" w:lineRule="auto"/>
        <w:ind w:left="-142" w:right="216" w:firstLine="852"/>
        <w:jc w:val="both"/>
        <w:rPr>
          <w:sz w:val="24"/>
          <w:szCs w:val="24"/>
        </w:rPr>
      </w:pPr>
      <w:r w:rsidRPr="00CD637A">
        <w:rPr>
          <w:b/>
          <w:sz w:val="24"/>
          <w:szCs w:val="24"/>
        </w:rPr>
        <w:t>CLÁUSULA DÉCIMA PRIMEIRA</w:t>
      </w:r>
      <w:r w:rsidRPr="00CD637A">
        <w:rPr>
          <w:sz w:val="24"/>
          <w:szCs w:val="24"/>
        </w:rPr>
        <w:t xml:space="preserve">: O presente contrato é intransferível não podendo o(a) Contratado(a) subcontratar ou </w:t>
      </w:r>
      <w:proofErr w:type="spellStart"/>
      <w:r w:rsidRPr="00CD637A">
        <w:rPr>
          <w:sz w:val="24"/>
          <w:szCs w:val="24"/>
        </w:rPr>
        <w:t>sub-empreitar</w:t>
      </w:r>
      <w:proofErr w:type="spellEnd"/>
      <w:r w:rsidRPr="00CD637A">
        <w:rPr>
          <w:sz w:val="24"/>
          <w:szCs w:val="24"/>
        </w:rPr>
        <w:t xml:space="preserve"> o objeto do mesmo, sem a expressa autorização do Município.</w:t>
      </w:r>
    </w:p>
    <w:p w:rsidR="00CD637A" w:rsidRPr="00CD637A" w:rsidRDefault="00EB199C" w:rsidP="00EB199C">
      <w:pPr>
        <w:spacing w:before="240" w:after="240"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</w:t>
      </w:r>
      <w:r w:rsidR="00CD637A" w:rsidRPr="00CD637A">
        <w:rPr>
          <w:rFonts w:ascii="Times New Roman" w:hAnsi="Times New Roman"/>
          <w:b/>
          <w:sz w:val="24"/>
          <w:szCs w:val="24"/>
        </w:rPr>
        <w:t>CLÁUSULA DÉCIMA SEGUNDA</w:t>
      </w:r>
      <w:r w:rsidR="00CD637A" w:rsidRPr="00CD637A">
        <w:rPr>
          <w:rFonts w:ascii="Times New Roman" w:hAnsi="Times New Roman"/>
          <w:sz w:val="24"/>
          <w:szCs w:val="24"/>
        </w:rPr>
        <w:t>: As pa</w:t>
      </w:r>
      <w:r>
        <w:rPr>
          <w:rFonts w:ascii="Times New Roman" w:hAnsi="Times New Roman"/>
          <w:sz w:val="24"/>
          <w:szCs w:val="24"/>
        </w:rPr>
        <w:t xml:space="preserve">rtes elegem o Foro da Comarca </w:t>
      </w:r>
      <w:proofErr w:type="gramStart"/>
      <w:r>
        <w:rPr>
          <w:rFonts w:ascii="Times New Roman" w:hAnsi="Times New Roman"/>
          <w:sz w:val="24"/>
          <w:szCs w:val="24"/>
        </w:rPr>
        <w:t>de  Santa</w:t>
      </w:r>
      <w:proofErr w:type="gramEnd"/>
      <w:r>
        <w:rPr>
          <w:rFonts w:ascii="Times New Roman" w:hAnsi="Times New Roman"/>
          <w:sz w:val="24"/>
          <w:szCs w:val="24"/>
        </w:rPr>
        <w:t xml:space="preserve"> Maria/RS</w:t>
      </w:r>
      <w:r w:rsidR="00CD637A" w:rsidRPr="00CD637A">
        <w:rPr>
          <w:rFonts w:ascii="Times New Roman" w:hAnsi="Times New Roman"/>
          <w:sz w:val="24"/>
          <w:szCs w:val="24"/>
        </w:rPr>
        <w:t>, como o único competente para dirimir as controvérsias oriundas da interposição das cláusulas do presente contrato, com renúncia expressa a qualquer outro, por mais privilegiado que</w:t>
      </w:r>
      <w:r w:rsidR="00CD637A" w:rsidRPr="00CD637A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CD637A" w:rsidRPr="00CD637A">
        <w:rPr>
          <w:rFonts w:ascii="Times New Roman" w:hAnsi="Times New Roman"/>
          <w:sz w:val="24"/>
          <w:szCs w:val="24"/>
        </w:rPr>
        <w:t>seja.</w:t>
      </w:r>
    </w:p>
    <w:p w:rsidR="00CD637A" w:rsidRPr="00EB199C" w:rsidRDefault="00CD637A" w:rsidP="00EB199C">
      <w:pPr>
        <w:pStyle w:val="Corpodetexto"/>
        <w:spacing w:before="240" w:after="240" w:line="360" w:lineRule="auto"/>
        <w:ind w:left="-142" w:right="218" w:firstLine="852"/>
        <w:jc w:val="both"/>
        <w:rPr>
          <w:b/>
          <w:sz w:val="24"/>
          <w:szCs w:val="24"/>
        </w:rPr>
      </w:pPr>
      <w:r w:rsidRPr="00CD637A">
        <w:rPr>
          <w:sz w:val="24"/>
          <w:szCs w:val="24"/>
        </w:rPr>
        <w:t xml:space="preserve">E, por estarem assim justos e contratados assinam o presente instrumento em duas vias de igual teor e forma, para um mesmo e desejado efeito jurídico, na presença de duas testemunhas </w:t>
      </w:r>
    </w:p>
    <w:p w:rsidR="00EB199C" w:rsidRPr="00EB199C" w:rsidRDefault="00EB199C" w:rsidP="00EB199C">
      <w:pPr>
        <w:pStyle w:val="BodyText21"/>
        <w:ind w:left="-142"/>
        <w:jc w:val="right"/>
        <w:rPr>
          <w:rFonts w:ascii="Times New Roman" w:hAnsi="Times New Roman"/>
        </w:rPr>
      </w:pPr>
      <w:r w:rsidRPr="00EB199C">
        <w:rPr>
          <w:rFonts w:ascii="Times New Roman" w:hAnsi="Times New Roman"/>
        </w:rPr>
        <w:t xml:space="preserve">São Martinho da Serra, </w:t>
      </w:r>
      <w:r>
        <w:rPr>
          <w:rFonts w:ascii="Times New Roman" w:hAnsi="Times New Roman"/>
        </w:rPr>
        <w:t>19</w:t>
      </w:r>
      <w:r w:rsidRPr="00EB199C">
        <w:rPr>
          <w:rFonts w:ascii="Times New Roman" w:hAnsi="Times New Roman"/>
        </w:rPr>
        <w:t xml:space="preserve"> de </w:t>
      </w:r>
      <w:r>
        <w:rPr>
          <w:rFonts w:ascii="Times New Roman" w:hAnsi="Times New Roman"/>
        </w:rPr>
        <w:t>Maio</w:t>
      </w:r>
      <w:r w:rsidRPr="00EB199C">
        <w:rPr>
          <w:rFonts w:ascii="Times New Roman" w:hAnsi="Times New Roman"/>
        </w:rPr>
        <w:t xml:space="preserve"> de 2021.</w:t>
      </w:r>
    </w:p>
    <w:p w:rsidR="00EB199C" w:rsidRPr="00EB199C" w:rsidRDefault="00EB199C" w:rsidP="00EB199C">
      <w:pPr>
        <w:spacing w:line="360" w:lineRule="auto"/>
        <w:ind w:left="-142"/>
        <w:jc w:val="both"/>
        <w:rPr>
          <w:rFonts w:ascii="Times New Roman" w:hAnsi="Times New Roman"/>
          <w:b/>
          <w:sz w:val="24"/>
          <w:szCs w:val="24"/>
        </w:rPr>
      </w:pPr>
    </w:p>
    <w:p w:rsidR="00EB199C" w:rsidRPr="00EB199C" w:rsidRDefault="00EB199C" w:rsidP="00EB199C">
      <w:pPr>
        <w:spacing w:line="360" w:lineRule="auto"/>
        <w:ind w:left="-142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77"/>
        <w:gridCol w:w="4409"/>
      </w:tblGrid>
      <w:tr w:rsidR="00EB199C" w:rsidRPr="00EB199C" w:rsidTr="00CD60A4">
        <w:tc>
          <w:tcPr>
            <w:tcW w:w="4377" w:type="dxa"/>
            <w:shd w:val="clear" w:color="auto" w:fill="auto"/>
          </w:tcPr>
          <w:p w:rsidR="00EB199C" w:rsidRPr="00EB199C" w:rsidRDefault="00EB199C" w:rsidP="00CD60A4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9C">
              <w:rPr>
                <w:rFonts w:ascii="Times New Roman" w:hAnsi="Times New Roman"/>
                <w:sz w:val="24"/>
                <w:szCs w:val="24"/>
              </w:rPr>
              <w:t>______________________________</w:t>
            </w:r>
          </w:p>
        </w:tc>
        <w:tc>
          <w:tcPr>
            <w:tcW w:w="4409" w:type="dxa"/>
            <w:shd w:val="clear" w:color="auto" w:fill="auto"/>
          </w:tcPr>
          <w:p w:rsidR="00EB199C" w:rsidRPr="00EB199C" w:rsidRDefault="00EB199C" w:rsidP="00CD60A4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9C">
              <w:rPr>
                <w:rFonts w:ascii="Times New Roman" w:hAnsi="Times New Roman"/>
                <w:sz w:val="24"/>
                <w:szCs w:val="24"/>
              </w:rPr>
              <w:t>_______________________________</w:t>
            </w:r>
          </w:p>
        </w:tc>
      </w:tr>
      <w:tr w:rsidR="00EB199C" w:rsidRPr="00EB199C" w:rsidTr="00CD60A4">
        <w:tc>
          <w:tcPr>
            <w:tcW w:w="4377" w:type="dxa"/>
            <w:shd w:val="clear" w:color="auto" w:fill="auto"/>
          </w:tcPr>
          <w:p w:rsidR="00EB199C" w:rsidRPr="00EB199C" w:rsidRDefault="00EB199C" w:rsidP="00CD60A4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9C">
              <w:rPr>
                <w:rFonts w:ascii="Times New Roman" w:hAnsi="Times New Roman"/>
                <w:sz w:val="24"/>
                <w:szCs w:val="24"/>
              </w:rPr>
              <w:t>Robson Flores da Trindade</w:t>
            </w:r>
          </w:p>
        </w:tc>
        <w:tc>
          <w:tcPr>
            <w:tcW w:w="4409" w:type="dxa"/>
            <w:shd w:val="clear" w:color="auto" w:fill="auto"/>
          </w:tcPr>
          <w:p w:rsidR="00EB199C" w:rsidRPr="00EB199C" w:rsidRDefault="00EB199C" w:rsidP="00EB19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             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Joanez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Rodrigo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</w:rPr>
              <w:t>Woschnack</w:t>
            </w:r>
            <w:proofErr w:type="spellEnd"/>
          </w:p>
        </w:tc>
      </w:tr>
      <w:tr w:rsidR="00EB199C" w:rsidRPr="00EB199C" w:rsidTr="00CD60A4">
        <w:tc>
          <w:tcPr>
            <w:tcW w:w="4377" w:type="dxa"/>
            <w:shd w:val="clear" w:color="auto" w:fill="auto"/>
          </w:tcPr>
          <w:p w:rsidR="00EB199C" w:rsidRPr="00EB199C" w:rsidRDefault="00EB199C" w:rsidP="00EB199C">
            <w:pPr>
              <w:spacing w:after="0" w:line="240" w:lineRule="auto"/>
              <w:ind w:left="-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</w:t>
            </w:r>
            <w:r w:rsidRPr="00EB199C">
              <w:rPr>
                <w:rFonts w:ascii="Times New Roman" w:hAnsi="Times New Roman"/>
                <w:b/>
                <w:sz w:val="24"/>
                <w:szCs w:val="24"/>
              </w:rPr>
              <w:t xml:space="preserve">Prefeito Municipal </w:t>
            </w:r>
          </w:p>
        </w:tc>
        <w:tc>
          <w:tcPr>
            <w:tcW w:w="4409" w:type="dxa"/>
            <w:shd w:val="clear" w:color="auto" w:fill="auto"/>
          </w:tcPr>
          <w:p w:rsidR="00EB199C" w:rsidRPr="00EB199C" w:rsidRDefault="00EB199C" w:rsidP="00CD60A4">
            <w:pPr>
              <w:spacing w:after="0" w:line="240" w:lineRule="auto"/>
              <w:ind w:left="8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199C">
              <w:rPr>
                <w:rFonts w:ascii="Times New Roman" w:hAnsi="Times New Roman"/>
                <w:b/>
                <w:sz w:val="24"/>
                <w:szCs w:val="24"/>
              </w:rPr>
              <w:t>CAGESP-</w:t>
            </w:r>
            <w:proofErr w:type="spellStart"/>
            <w:r w:rsidRPr="00EB199C">
              <w:rPr>
                <w:rFonts w:ascii="Times New Roman" w:hAnsi="Times New Roman"/>
                <w:b/>
                <w:sz w:val="24"/>
                <w:szCs w:val="24"/>
              </w:rPr>
              <w:t>Consult</w:t>
            </w:r>
            <w:proofErr w:type="spellEnd"/>
            <w:r w:rsidRPr="00EB199C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EB199C">
              <w:rPr>
                <w:rFonts w:ascii="Times New Roman" w:hAnsi="Times New Roman"/>
                <w:b/>
                <w:sz w:val="24"/>
                <w:szCs w:val="24"/>
              </w:rPr>
              <w:t>e</w:t>
            </w:r>
            <w:proofErr w:type="gramEnd"/>
            <w:r w:rsidRPr="00EB199C">
              <w:rPr>
                <w:rFonts w:ascii="Times New Roman" w:hAnsi="Times New Roman"/>
                <w:b/>
                <w:sz w:val="24"/>
                <w:szCs w:val="24"/>
              </w:rPr>
              <w:t xml:space="preserve"> Ass. em Gestão Pública e Privada</w:t>
            </w:r>
          </w:p>
        </w:tc>
      </w:tr>
      <w:tr w:rsidR="00EB199C" w:rsidRPr="00EB199C" w:rsidTr="00CD60A4">
        <w:tc>
          <w:tcPr>
            <w:tcW w:w="4377" w:type="dxa"/>
            <w:shd w:val="clear" w:color="auto" w:fill="auto"/>
          </w:tcPr>
          <w:p w:rsidR="00EB199C" w:rsidRPr="00EB199C" w:rsidRDefault="00EB199C" w:rsidP="00CD60A4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9C">
              <w:rPr>
                <w:rFonts w:ascii="Times New Roman" w:hAnsi="Times New Roman"/>
                <w:sz w:val="24"/>
                <w:szCs w:val="24"/>
              </w:rPr>
              <w:t>CONTRATANTE</w:t>
            </w:r>
          </w:p>
        </w:tc>
        <w:tc>
          <w:tcPr>
            <w:tcW w:w="4409" w:type="dxa"/>
            <w:shd w:val="clear" w:color="auto" w:fill="auto"/>
          </w:tcPr>
          <w:p w:rsidR="00EB199C" w:rsidRPr="00EB199C" w:rsidRDefault="00EB199C" w:rsidP="00CD60A4">
            <w:pPr>
              <w:spacing w:after="0" w:line="240" w:lineRule="auto"/>
              <w:ind w:left="8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199C">
              <w:rPr>
                <w:rFonts w:ascii="Times New Roman" w:hAnsi="Times New Roman"/>
                <w:sz w:val="24"/>
                <w:szCs w:val="24"/>
              </w:rPr>
              <w:t>CONTRATADA</w:t>
            </w:r>
          </w:p>
        </w:tc>
      </w:tr>
      <w:tr w:rsidR="00EB199C" w:rsidRPr="00EB199C" w:rsidTr="00CD60A4">
        <w:tc>
          <w:tcPr>
            <w:tcW w:w="4377" w:type="dxa"/>
            <w:shd w:val="clear" w:color="auto" w:fill="auto"/>
          </w:tcPr>
          <w:p w:rsidR="00EB199C" w:rsidRPr="00EB199C" w:rsidRDefault="00EB199C" w:rsidP="00CD60A4">
            <w:pPr>
              <w:spacing w:line="360" w:lineRule="auto"/>
              <w:ind w:left="-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B199C" w:rsidRPr="00EB199C" w:rsidRDefault="00EB199C" w:rsidP="00EB199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409" w:type="dxa"/>
            <w:shd w:val="clear" w:color="auto" w:fill="auto"/>
          </w:tcPr>
          <w:p w:rsidR="00EB199C" w:rsidRPr="00EB199C" w:rsidRDefault="00EB199C" w:rsidP="00EB199C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EB199C" w:rsidRPr="00EB199C" w:rsidRDefault="00EB199C" w:rsidP="00EB199C">
      <w:pPr>
        <w:tabs>
          <w:tab w:val="left" w:pos="4253"/>
        </w:tabs>
        <w:spacing w:line="36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EB199C">
        <w:rPr>
          <w:rFonts w:ascii="Times New Roman" w:hAnsi="Times New Roman"/>
          <w:b/>
          <w:sz w:val="24"/>
          <w:szCs w:val="24"/>
        </w:rPr>
        <w:t xml:space="preserve">         </w:t>
      </w:r>
      <w:r w:rsidRPr="00EB199C">
        <w:rPr>
          <w:rFonts w:ascii="Times New Roman" w:hAnsi="Times New Roman"/>
          <w:sz w:val="24"/>
          <w:szCs w:val="24"/>
        </w:rPr>
        <w:t>__________________________                   _______________________</w:t>
      </w:r>
    </w:p>
    <w:p w:rsidR="00EB199C" w:rsidRPr="00EB199C" w:rsidRDefault="00EB199C" w:rsidP="00EB199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-142"/>
        <w:rPr>
          <w:rFonts w:ascii="Times New Roman" w:hAnsi="Times New Roman"/>
          <w:sz w:val="24"/>
          <w:szCs w:val="24"/>
        </w:rPr>
      </w:pPr>
      <w:r w:rsidRPr="00EB199C">
        <w:rPr>
          <w:rFonts w:ascii="Times New Roman" w:hAnsi="Times New Roman"/>
          <w:sz w:val="24"/>
          <w:szCs w:val="24"/>
        </w:rPr>
        <w:t xml:space="preserve">           Larissa Thomé </w:t>
      </w:r>
      <w:proofErr w:type="spellStart"/>
      <w:r w:rsidRPr="00EB199C">
        <w:rPr>
          <w:rFonts w:ascii="Times New Roman" w:hAnsi="Times New Roman"/>
          <w:sz w:val="24"/>
          <w:szCs w:val="24"/>
        </w:rPr>
        <w:t>Englert</w:t>
      </w:r>
      <w:proofErr w:type="spellEnd"/>
      <w:r w:rsidRPr="00EB19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B199C">
        <w:rPr>
          <w:rFonts w:ascii="Times New Roman" w:hAnsi="Times New Roman"/>
          <w:sz w:val="24"/>
          <w:szCs w:val="24"/>
        </w:rPr>
        <w:t>paiva</w:t>
      </w:r>
      <w:proofErr w:type="spellEnd"/>
      <w:r w:rsidRPr="00EB199C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EB199C">
        <w:rPr>
          <w:rFonts w:ascii="Times New Roman" w:hAnsi="Times New Roman"/>
          <w:sz w:val="24"/>
          <w:szCs w:val="24"/>
        </w:rPr>
        <w:t>Chefe de Gabinete</w:t>
      </w:r>
    </w:p>
    <w:p w:rsidR="00EB199C" w:rsidRPr="00EB199C" w:rsidRDefault="00EB199C" w:rsidP="00EB199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left="-142"/>
        <w:rPr>
          <w:rFonts w:ascii="Times New Roman" w:hAnsi="Times New Roman"/>
          <w:sz w:val="24"/>
          <w:szCs w:val="24"/>
        </w:rPr>
      </w:pPr>
      <w:r w:rsidRPr="00EB199C">
        <w:rPr>
          <w:rFonts w:ascii="Times New Roman" w:hAnsi="Times New Roman"/>
          <w:b/>
          <w:sz w:val="24"/>
          <w:szCs w:val="24"/>
        </w:rPr>
        <w:t xml:space="preserve">                  Procuradora Jurídica                                  Fiscal do Contrato</w:t>
      </w:r>
    </w:p>
    <w:p w:rsidR="00EB199C" w:rsidRPr="00EB199C" w:rsidRDefault="00EB199C" w:rsidP="00EB199C">
      <w:pPr>
        <w:pStyle w:val="Ttulo"/>
        <w:ind w:left="-142"/>
        <w:jc w:val="left"/>
        <w:rPr>
          <w:rFonts w:ascii="Times New Roman" w:hAnsi="Times New Roman"/>
          <w:sz w:val="24"/>
          <w:szCs w:val="24"/>
        </w:rPr>
      </w:pPr>
      <w:r w:rsidRPr="00EB199C">
        <w:rPr>
          <w:rFonts w:ascii="Times New Roman" w:hAnsi="Times New Roman"/>
          <w:sz w:val="24"/>
          <w:szCs w:val="24"/>
        </w:rPr>
        <w:t xml:space="preserve">                    </w:t>
      </w:r>
      <w:r w:rsidRPr="00EB199C">
        <w:rPr>
          <w:rFonts w:ascii="Times New Roman" w:hAnsi="Times New Roman"/>
          <w:b w:val="0"/>
          <w:sz w:val="24"/>
          <w:szCs w:val="24"/>
        </w:rPr>
        <w:t>OAB/RS: 82.850</w:t>
      </w:r>
    </w:p>
    <w:p w:rsidR="00EB199C" w:rsidRPr="00EB199C" w:rsidRDefault="00EB199C" w:rsidP="00EB199C">
      <w:pPr>
        <w:tabs>
          <w:tab w:val="left" w:pos="4253"/>
        </w:tabs>
        <w:spacing w:line="360" w:lineRule="auto"/>
        <w:ind w:left="-142"/>
        <w:jc w:val="both"/>
        <w:rPr>
          <w:rFonts w:ascii="Times New Roman" w:hAnsi="Times New Roman"/>
          <w:b/>
          <w:sz w:val="24"/>
          <w:szCs w:val="24"/>
        </w:rPr>
      </w:pPr>
    </w:p>
    <w:sectPr w:rsidR="00EB199C" w:rsidRPr="00EB199C" w:rsidSect="005E298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67" w:right="1134" w:bottom="851" w:left="1985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3B1" w:rsidRDefault="008753B1" w:rsidP="002E332B">
      <w:pPr>
        <w:spacing w:after="0" w:line="240" w:lineRule="auto"/>
      </w:pPr>
      <w:r>
        <w:separator/>
      </w:r>
    </w:p>
  </w:endnote>
  <w:endnote w:type="continuationSeparator" w:id="0">
    <w:p w:rsidR="008753B1" w:rsidRDefault="008753B1" w:rsidP="002E3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390" w:rsidRPr="00E02BC1" w:rsidRDefault="00652390" w:rsidP="00652390">
    <w:pPr>
      <w:pStyle w:val="Rodap"/>
      <w:jc w:val="center"/>
      <w:rPr>
        <w:rFonts w:ascii="Bookman Old Style" w:hAnsi="Bookman Old Style"/>
        <w:sz w:val="16"/>
        <w:szCs w:val="16"/>
      </w:rPr>
    </w:pPr>
    <w:r w:rsidRPr="00E02BC1">
      <w:rPr>
        <w:rFonts w:ascii="Bookman Old Style" w:hAnsi="Bookman Old Style"/>
        <w:sz w:val="16"/>
        <w:szCs w:val="16"/>
      </w:rPr>
      <w:t xml:space="preserve">Av. 24 de Janeiro, </w:t>
    </w:r>
    <w:r w:rsidR="00541FC3" w:rsidRPr="00E02BC1">
      <w:rPr>
        <w:rFonts w:ascii="Bookman Old Style" w:hAnsi="Bookman Old Style"/>
        <w:sz w:val="16"/>
        <w:szCs w:val="16"/>
      </w:rPr>
      <w:t>853</w:t>
    </w:r>
    <w:r w:rsidRPr="00E02BC1">
      <w:rPr>
        <w:rFonts w:ascii="Bookman Old Style" w:hAnsi="Bookman Old Style"/>
        <w:sz w:val="16"/>
        <w:szCs w:val="16"/>
      </w:rPr>
      <w:t xml:space="preserve"> </w:t>
    </w:r>
    <w:r w:rsidR="00541FC3" w:rsidRPr="0091042A">
      <w:rPr>
        <w:rFonts w:ascii="Bookman Old Style" w:hAnsi="Bookman Old Style"/>
        <w:b/>
        <w:sz w:val="16"/>
        <w:szCs w:val="16"/>
      </w:rPr>
      <w:t>·</w:t>
    </w:r>
    <w:r w:rsidRPr="00E02BC1">
      <w:rPr>
        <w:rFonts w:ascii="Bookman Old Style" w:hAnsi="Bookman Old Style"/>
        <w:sz w:val="16"/>
        <w:szCs w:val="16"/>
      </w:rPr>
      <w:t xml:space="preserve"> CEP 97190-000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="0091042A">
      <w:rPr>
        <w:rFonts w:ascii="Bookman Old Style" w:hAnsi="Bookman Old Style"/>
        <w:sz w:val="16"/>
        <w:szCs w:val="16"/>
      </w:rPr>
      <w:t xml:space="preserve"> </w:t>
    </w:r>
    <w:r w:rsidR="00A37568" w:rsidRPr="00E02BC1">
      <w:rPr>
        <w:rFonts w:ascii="Bookman Old Style" w:hAnsi="Bookman Old Style"/>
        <w:sz w:val="16"/>
        <w:szCs w:val="16"/>
      </w:rPr>
      <w:t xml:space="preserve">Fone 55 3277 1100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="00A37568" w:rsidRPr="00E02BC1">
      <w:rPr>
        <w:rFonts w:ascii="Bookman Old Style" w:hAnsi="Bookman Old Style"/>
        <w:sz w:val="16"/>
        <w:szCs w:val="16"/>
      </w:rPr>
      <w:t xml:space="preserve"> Fax 55 3277 1101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="00A37568" w:rsidRPr="00E02BC1">
      <w:rPr>
        <w:rFonts w:ascii="Bookman Old Style" w:hAnsi="Bookman Old Style"/>
        <w:sz w:val="16"/>
        <w:szCs w:val="16"/>
      </w:rPr>
      <w:t xml:space="preserve"> São Martinho da Serra </w:t>
    </w:r>
    <w:r w:rsidR="00A37568" w:rsidRPr="0091042A">
      <w:rPr>
        <w:rFonts w:ascii="Bookman Old Style" w:hAnsi="Bookman Old Style"/>
        <w:b/>
        <w:sz w:val="16"/>
        <w:szCs w:val="16"/>
      </w:rPr>
      <w:t>·</w:t>
    </w:r>
    <w:r w:rsidRPr="00E02BC1">
      <w:rPr>
        <w:rFonts w:ascii="Bookman Old Style" w:hAnsi="Bookman Old Style"/>
        <w:sz w:val="16"/>
        <w:szCs w:val="16"/>
      </w:rPr>
      <w:t xml:space="preserve"> RS </w:t>
    </w:r>
  </w:p>
  <w:p w:rsidR="00652390" w:rsidRPr="00E02BC1" w:rsidRDefault="00E02BC1" w:rsidP="00652390">
    <w:pPr>
      <w:pStyle w:val="Rodap"/>
      <w:jc w:val="center"/>
      <w:rPr>
        <w:rFonts w:ascii="Bookman Old Style" w:hAnsi="Bookman Old Style"/>
        <w:sz w:val="16"/>
        <w:szCs w:val="16"/>
      </w:rPr>
    </w:pPr>
    <w:r w:rsidRPr="00E02BC1">
      <w:rPr>
        <w:rFonts w:ascii="Bookman Old Style" w:hAnsi="Bookman Old Style"/>
        <w:sz w:val="16"/>
        <w:szCs w:val="16"/>
      </w:rPr>
      <w:t>gabinetesms@via-rs.net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3B1" w:rsidRDefault="008753B1" w:rsidP="002E332B">
      <w:pPr>
        <w:spacing w:after="0" w:line="240" w:lineRule="auto"/>
      </w:pPr>
      <w:r>
        <w:separator/>
      </w:r>
    </w:p>
  </w:footnote>
  <w:footnote w:type="continuationSeparator" w:id="0">
    <w:p w:rsidR="008753B1" w:rsidRDefault="008753B1" w:rsidP="002E33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390" w:rsidRDefault="008753B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23802" o:spid="_x0000_s2052" type="#_x0000_t75" style="position:absolute;margin-left:0;margin-top:0;width:503.15pt;height:534.9pt;z-index:-251658752;mso-position-horizontal:center;mso-position-horizontal-relative:margin;mso-position-vertical:center;mso-position-vertical-relative:margin" o:allowincell="f">
          <v:imagedata r:id="rId1" o:title="brasao sao martinh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2B" w:rsidRDefault="008753B1" w:rsidP="002E332B">
    <w:pPr>
      <w:pStyle w:val="Cabealho"/>
      <w:jc w:val="center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23803" o:spid="_x0000_s2053" type="#_x0000_t75" style="position:absolute;left:0;text-align:left;margin-left:0;margin-top:0;width:503.15pt;height:534.9pt;z-index:-251657728;mso-position-horizontal:center;mso-position-horizontal-relative:margin;mso-position-vertical:center;mso-position-vertical-relative:margin" o:allowincell="f">
          <v:imagedata r:id="rId1" o:title="brasao sao martinho" gain="19661f" blacklevel="22938f"/>
          <w10:wrap anchorx="margin" anchory="margin"/>
        </v:shape>
      </w:pict>
    </w:r>
    <w:r w:rsidR="00736878" w:rsidRPr="00CE15FA">
      <w:rPr>
        <w:noProof/>
        <w:lang w:eastAsia="pt-BR"/>
      </w:rPr>
      <w:drawing>
        <wp:inline distT="0" distB="0" distL="0" distR="0">
          <wp:extent cx="691515" cy="61214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332B" w:rsidRPr="00541FC3" w:rsidRDefault="00541FC3" w:rsidP="002E332B">
    <w:pPr>
      <w:pStyle w:val="Cabealho"/>
      <w:jc w:val="center"/>
      <w:rPr>
        <w:rFonts w:ascii="Bookman Old Style" w:hAnsi="Bookman Old Style"/>
        <w:sz w:val="18"/>
        <w:szCs w:val="18"/>
      </w:rPr>
    </w:pPr>
    <w:r w:rsidRPr="00541FC3">
      <w:rPr>
        <w:rFonts w:ascii="Bookman Old Style" w:hAnsi="Bookman Old Style"/>
        <w:sz w:val="18"/>
        <w:szCs w:val="18"/>
      </w:rPr>
      <w:t xml:space="preserve">Estado </w:t>
    </w:r>
    <w:r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 xml:space="preserve">o Rio Grande </w:t>
    </w:r>
    <w:r w:rsidR="0091042A"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>o Sul</w:t>
    </w:r>
  </w:p>
  <w:p w:rsidR="002E332B" w:rsidRPr="00541FC3" w:rsidRDefault="00541FC3" w:rsidP="002E332B">
    <w:pPr>
      <w:pStyle w:val="Cabealho"/>
      <w:jc w:val="center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Prefeitura Municipal de S</w:t>
    </w:r>
    <w:r w:rsidRPr="00541FC3">
      <w:rPr>
        <w:rFonts w:ascii="Bookman Old Style" w:hAnsi="Bookman Old Style"/>
        <w:sz w:val="18"/>
        <w:szCs w:val="18"/>
      </w:rPr>
      <w:t xml:space="preserve">ão </w:t>
    </w:r>
    <w:r>
      <w:rPr>
        <w:rFonts w:ascii="Bookman Old Style" w:hAnsi="Bookman Old Style"/>
        <w:sz w:val="18"/>
        <w:szCs w:val="18"/>
      </w:rPr>
      <w:t>M</w:t>
    </w:r>
    <w:r w:rsidRPr="00541FC3">
      <w:rPr>
        <w:rFonts w:ascii="Bookman Old Style" w:hAnsi="Bookman Old Style"/>
        <w:sz w:val="18"/>
        <w:szCs w:val="18"/>
      </w:rPr>
      <w:t xml:space="preserve">artinho da </w:t>
    </w:r>
    <w:r>
      <w:rPr>
        <w:rFonts w:ascii="Bookman Old Style" w:hAnsi="Bookman Old Style"/>
        <w:sz w:val="18"/>
        <w:szCs w:val="18"/>
      </w:rPr>
      <w:t>S</w:t>
    </w:r>
    <w:r w:rsidRPr="00541FC3">
      <w:rPr>
        <w:rFonts w:ascii="Bookman Old Style" w:hAnsi="Bookman Old Style"/>
        <w:sz w:val="18"/>
        <w:szCs w:val="18"/>
      </w:rPr>
      <w:t>erra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390" w:rsidRDefault="008753B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23801" o:spid="_x0000_s2051" type="#_x0000_t75" style="position:absolute;margin-left:0;margin-top:0;width:503.15pt;height:534.9pt;z-index:-251659776;mso-position-horizontal:center;mso-position-horizontal-relative:margin;mso-position-vertical:center;mso-position-vertical-relative:margin" o:allowincell="f">
          <v:imagedata r:id="rId1" o:title="brasao sao martinh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1007BEE"/>
    <w:multiLevelType w:val="multilevel"/>
    <w:tmpl w:val="391685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41"/>
        </w:tabs>
        <w:ind w:left="1941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328"/>
        </w:tabs>
        <w:ind w:left="532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8520"/>
        </w:tabs>
        <w:ind w:left="8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9936"/>
        </w:tabs>
        <w:ind w:left="99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1712"/>
        </w:tabs>
        <w:ind w:left="1171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3128"/>
        </w:tabs>
        <w:ind w:left="13128" w:hanging="1800"/>
      </w:pPr>
      <w:rPr>
        <w:rFonts w:hint="default"/>
      </w:rPr>
    </w:lvl>
  </w:abstractNum>
  <w:abstractNum w:abstractNumId="3">
    <w:nsid w:val="087816E2"/>
    <w:multiLevelType w:val="hybridMultilevel"/>
    <w:tmpl w:val="B92EC238"/>
    <w:lvl w:ilvl="0" w:tplc="E5D01C6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202B1"/>
    <w:multiLevelType w:val="hybridMultilevel"/>
    <w:tmpl w:val="BAD6587A"/>
    <w:lvl w:ilvl="0" w:tplc="142E9DC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9964FC5"/>
    <w:multiLevelType w:val="hybridMultilevel"/>
    <w:tmpl w:val="1ACE9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1A5044"/>
    <w:multiLevelType w:val="hybridMultilevel"/>
    <w:tmpl w:val="21F413AA"/>
    <w:lvl w:ilvl="0" w:tplc="A0BCD586">
      <w:start w:val="1"/>
      <w:numFmt w:val="upperRoman"/>
      <w:lvlText w:val="%1"/>
      <w:lvlJc w:val="left"/>
      <w:pPr>
        <w:ind w:left="247" w:hanging="135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EBD256D0">
      <w:numFmt w:val="bullet"/>
      <w:lvlText w:val="•"/>
      <w:lvlJc w:val="left"/>
      <w:pPr>
        <w:ind w:left="1246" w:hanging="135"/>
      </w:pPr>
      <w:rPr>
        <w:rFonts w:hint="default"/>
        <w:lang w:val="pt-PT" w:eastAsia="en-US" w:bidi="ar-SA"/>
      </w:rPr>
    </w:lvl>
    <w:lvl w:ilvl="2" w:tplc="C44C1B38">
      <w:numFmt w:val="bullet"/>
      <w:lvlText w:val="•"/>
      <w:lvlJc w:val="left"/>
      <w:pPr>
        <w:ind w:left="2252" w:hanging="135"/>
      </w:pPr>
      <w:rPr>
        <w:rFonts w:hint="default"/>
        <w:lang w:val="pt-PT" w:eastAsia="en-US" w:bidi="ar-SA"/>
      </w:rPr>
    </w:lvl>
    <w:lvl w:ilvl="3" w:tplc="9D64AC2E">
      <w:numFmt w:val="bullet"/>
      <w:lvlText w:val="•"/>
      <w:lvlJc w:val="left"/>
      <w:pPr>
        <w:ind w:left="3258" w:hanging="135"/>
      </w:pPr>
      <w:rPr>
        <w:rFonts w:hint="default"/>
        <w:lang w:val="pt-PT" w:eastAsia="en-US" w:bidi="ar-SA"/>
      </w:rPr>
    </w:lvl>
    <w:lvl w:ilvl="4" w:tplc="CB40EBC4">
      <w:numFmt w:val="bullet"/>
      <w:lvlText w:val="•"/>
      <w:lvlJc w:val="left"/>
      <w:pPr>
        <w:ind w:left="4264" w:hanging="135"/>
      </w:pPr>
      <w:rPr>
        <w:rFonts w:hint="default"/>
        <w:lang w:val="pt-PT" w:eastAsia="en-US" w:bidi="ar-SA"/>
      </w:rPr>
    </w:lvl>
    <w:lvl w:ilvl="5" w:tplc="479C777C">
      <w:numFmt w:val="bullet"/>
      <w:lvlText w:val="•"/>
      <w:lvlJc w:val="left"/>
      <w:pPr>
        <w:ind w:left="5270" w:hanging="135"/>
      </w:pPr>
      <w:rPr>
        <w:rFonts w:hint="default"/>
        <w:lang w:val="pt-PT" w:eastAsia="en-US" w:bidi="ar-SA"/>
      </w:rPr>
    </w:lvl>
    <w:lvl w:ilvl="6" w:tplc="59824EF2">
      <w:numFmt w:val="bullet"/>
      <w:lvlText w:val="•"/>
      <w:lvlJc w:val="left"/>
      <w:pPr>
        <w:ind w:left="6276" w:hanging="135"/>
      </w:pPr>
      <w:rPr>
        <w:rFonts w:hint="default"/>
        <w:lang w:val="pt-PT" w:eastAsia="en-US" w:bidi="ar-SA"/>
      </w:rPr>
    </w:lvl>
    <w:lvl w:ilvl="7" w:tplc="1B862FDC">
      <w:numFmt w:val="bullet"/>
      <w:lvlText w:val="•"/>
      <w:lvlJc w:val="left"/>
      <w:pPr>
        <w:ind w:left="7282" w:hanging="135"/>
      </w:pPr>
      <w:rPr>
        <w:rFonts w:hint="default"/>
        <w:lang w:val="pt-PT" w:eastAsia="en-US" w:bidi="ar-SA"/>
      </w:rPr>
    </w:lvl>
    <w:lvl w:ilvl="8" w:tplc="671AED9A">
      <w:numFmt w:val="bullet"/>
      <w:lvlText w:val="•"/>
      <w:lvlJc w:val="left"/>
      <w:pPr>
        <w:ind w:left="8288" w:hanging="135"/>
      </w:pPr>
      <w:rPr>
        <w:rFonts w:hint="default"/>
        <w:lang w:val="pt-PT" w:eastAsia="en-US" w:bidi="ar-SA"/>
      </w:rPr>
    </w:lvl>
  </w:abstractNum>
  <w:abstractNum w:abstractNumId="7">
    <w:nsid w:val="3E65682B"/>
    <w:multiLevelType w:val="hybridMultilevel"/>
    <w:tmpl w:val="AAC25D56"/>
    <w:lvl w:ilvl="0" w:tplc="35D6CE3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54B91229"/>
    <w:multiLevelType w:val="hybridMultilevel"/>
    <w:tmpl w:val="CADE36B8"/>
    <w:lvl w:ilvl="0" w:tplc="0D387138">
      <w:numFmt w:val="bullet"/>
      <w:lvlText w:val=""/>
      <w:lvlJc w:val="left"/>
      <w:pPr>
        <w:ind w:left="1494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>
    <w:nsid w:val="5D5F4012"/>
    <w:multiLevelType w:val="hybridMultilevel"/>
    <w:tmpl w:val="A0C2C11A"/>
    <w:lvl w:ilvl="0" w:tplc="EA1E17F6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>
    <w:nsid w:val="62995A89"/>
    <w:multiLevelType w:val="multilevel"/>
    <w:tmpl w:val="EDF8E146"/>
    <w:lvl w:ilvl="0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MS Mincho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S Mincho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MS Mincho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MS Mincho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MS Mincho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MS Mincho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MS Mincho" w:hint="default"/>
        <w:b w:val="0"/>
      </w:rPr>
    </w:lvl>
  </w:abstractNum>
  <w:abstractNum w:abstractNumId="11">
    <w:nsid w:val="76E3341C"/>
    <w:multiLevelType w:val="hybridMultilevel"/>
    <w:tmpl w:val="83CA70A0"/>
    <w:lvl w:ilvl="0" w:tplc="28E2B7CE">
      <w:start w:val="4"/>
      <w:numFmt w:val="upperRoman"/>
      <w:lvlText w:val="%1"/>
      <w:lvlJc w:val="left"/>
      <w:pPr>
        <w:ind w:left="408" w:hanging="29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DB888DC0">
      <w:numFmt w:val="bullet"/>
      <w:lvlText w:val="-"/>
      <w:lvlJc w:val="left"/>
      <w:pPr>
        <w:ind w:left="112" w:hanging="147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2" w:tplc="86248CD0">
      <w:numFmt w:val="bullet"/>
      <w:lvlText w:val="•"/>
      <w:lvlJc w:val="left"/>
      <w:pPr>
        <w:ind w:left="1500" w:hanging="147"/>
      </w:pPr>
      <w:rPr>
        <w:rFonts w:hint="default"/>
        <w:lang w:val="pt-PT" w:eastAsia="en-US" w:bidi="ar-SA"/>
      </w:rPr>
    </w:lvl>
    <w:lvl w:ilvl="3" w:tplc="92D22250">
      <w:numFmt w:val="bullet"/>
      <w:lvlText w:val="•"/>
      <w:lvlJc w:val="left"/>
      <w:pPr>
        <w:ind w:left="2600" w:hanging="147"/>
      </w:pPr>
      <w:rPr>
        <w:rFonts w:hint="default"/>
        <w:lang w:val="pt-PT" w:eastAsia="en-US" w:bidi="ar-SA"/>
      </w:rPr>
    </w:lvl>
    <w:lvl w:ilvl="4" w:tplc="BD944E66">
      <w:numFmt w:val="bullet"/>
      <w:lvlText w:val="•"/>
      <w:lvlJc w:val="left"/>
      <w:pPr>
        <w:ind w:left="3700" w:hanging="147"/>
      </w:pPr>
      <w:rPr>
        <w:rFonts w:hint="default"/>
        <w:lang w:val="pt-PT" w:eastAsia="en-US" w:bidi="ar-SA"/>
      </w:rPr>
    </w:lvl>
    <w:lvl w:ilvl="5" w:tplc="06B00ED4">
      <w:numFmt w:val="bullet"/>
      <w:lvlText w:val="•"/>
      <w:lvlJc w:val="left"/>
      <w:pPr>
        <w:ind w:left="4800" w:hanging="147"/>
      </w:pPr>
      <w:rPr>
        <w:rFonts w:hint="default"/>
        <w:lang w:val="pt-PT" w:eastAsia="en-US" w:bidi="ar-SA"/>
      </w:rPr>
    </w:lvl>
    <w:lvl w:ilvl="6" w:tplc="2D824F10">
      <w:numFmt w:val="bullet"/>
      <w:lvlText w:val="•"/>
      <w:lvlJc w:val="left"/>
      <w:pPr>
        <w:ind w:left="5900" w:hanging="147"/>
      </w:pPr>
      <w:rPr>
        <w:rFonts w:hint="default"/>
        <w:lang w:val="pt-PT" w:eastAsia="en-US" w:bidi="ar-SA"/>
      </w:rPr>
    </w:lvl>
    <w:lvl w:ilvl="7" w:tplc="8C42205A">
      <w:numFmt w:val="bullet"/>
      <w:lvlText w:val="•"/>
      <w:lvlJc w:val="left"/>
      <w:pPr>
        <w:ind w:left="7000" w:hanging="147"/>
      </w:pPr>
      <w:rPr>
        <w:rFonts w:hint="default"/>
        <w:lang w:val="pt-PT" w:eastAsia="en-US" w:bidi="ar-SA"/>
      </w:rPr>
    </w:lvl>
    <w:lvl w:ilvl="8" w:tplc="979491B6">
      <w:numFmt w:val="bullet"/>
      <w:lvlText w:val="•"/>
      <w:lvlJc w:val="left"/>
      <w:pPr>
        <w:ind w:left="8100" w:hanging="147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7"/>
  </w:num>
  <w:num w:numId="5">
    <w:abstractNumId w:val="4"/>
  </w:num>
  <w:num w:numId="6">
    <w:abstractNumId w:val="8"/>
  </w:num>
  <w:num w:numId="7">
    <w:abstractNumId w:val="5"/>
  </w:num>
  <w:num w:numId="8">
    <w:abstractNumId w:val="2"/>
  </w:num>
  <w:num w:numId="9">
    <w:abstractNumId w:val="10"/>
  </w:num>
  <w:num w:numId="10">
    <w:abstractNumId w:val="3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32B"/>
    <w:rsid w:val="00006A57"/>
    <w:rsid w:val="0001219F"/>
    <w:rsid w:val="0002486C"/>
    <w:rsid w:val="000259E9"/>
    <w:rsid w:val="000367EB"/>
    <w:rsid w:val="000403B5"/>
    <w:rsid w:val="00044DEE"/>
    <w:rsid w:val="00045958"/>
    <w:rsid w:val="00045CB1"/>
    <w:rsid w:val="00053560"/>
    <w:rsid w:val="00057757"/>
    <w:rsid w:val="00061C25"/>
    <w:rsid w:val="00066047"/>
    <w:rsid w:val="00074986"/>
    <w:rsid w:val="0007711F"/>
    <w:rsid w:val="0008011C"/>
    <w:rsid w:val="00082814"/>
    <w:rsid w:val="00091112"/>
    <w:rsid w:val="00092F28"/>
    <w:rsid w:val="000A07F9"/>
    <w:rsid w:val="000A4920"/>
    <w:rsid w:val="000B7B2C"/>
    <w:rsid w:val="000C3995"/>
    <w:rsid w:val="000D224E"/>
    <w:rsid w:val="000E1A02"/>
    <w:rsid w:val="000E4BC9"/>
    <w:rsid w:val="000E50F4"/>
    <w:rsid w:val="000F3446"/>
    <w:rsid w:val="00100FE7"/>
    <w:rsid w:val="00102834"/>
    <w:rsid w:val="001079C7"/>
    <w:rsid w:val="001115AE"/>
    <w:rsid w:val="00113C63"/>
    <w:rsid w:val="001202BC"/>
    <w:rsid w:val="0012270F"/>
    <w:rsid w:val="0012548A"/>
    <w:rsid w:val="0015075A"/>
    <w:rsid w:val="00160E44"/>
    <w:rsid w:val="00167E1A"/>
    <w:rsid w:val="00170E44"/>
    <w:rsid w:val="001A157A"/>
    <w:rsid w:val="001C472B"/>
    <w:rsid w:val="001D5A1A"/>
    <w:rsid w:val="001D5B1E"/>
    <w:rsid w:val="001E0091"/>
    <w:rsid w:val="001E141B"/>
    <w:rsid w:val="001E482D"/>
    <w:rsid w:val="002008B7"/>
    <w:rsid w:val="002216AE"/>
    <w:rsid w:val="00226B96"/>
    <w:rsid w:val="00230951"/>
    <w:rsid w:val="00230A08"/>
    <w:rsid w:val="00241B50"/>
    <w:rsid w:val="0025262E"/>
    <w:rsid w:val="00263821"/>
    <w:rsid w:val="00267E1E"/>
    <w:rsid w:val="00270BE5"/>
    <w:rsid w:val="00283890"/>
    <w:rsid w:val="002901EF"/>
    <w:rsid w:val="002A30C8"/>
    <w:rsid w:val="002B02BC"/>
    <w:rsid w:val="002B0DB6"/>
    <w:rsid w:val="002B0EAF"/>
    <w:rsid w:val="002B1066"/>
    <w:rsid w:val="002C1143"/>
    <w:rsid w:val="002C3412"/>
    <w:rsid w:val="002D472D"/>
    <w:rsid w:val="002E332B"/>
    <w:rsid w:val="002F01B9"/>
    <w:rsid w:val="002F2DCE"/>
    <w:rsid w:val="002F72A0"/>
    <w:rsid w:val="00305635"/>
    <w:rsid w:val="00314B24"/>
    <w:rsid w:val="003205E9"/>
    <w:rsid w:val="00323B43"/>
    <w:rsid w:val="00332DF4"/>
    <w:rsid w:val="00333C1D"/>
    <w:rsid w:val="0034509A"/>
    <w:rsid w:val="00351A7B"/>
    <w:rsid w:val="00361420"/>
    <w:rsid w:val="003639ED"/>
    <w:rsid w:val="00394370"/>
    <w:rsid w:val="003943C8"/>
    <w:rsid w:val="003B0644"/>
    <w:rsid w:val="003B7B25"/>
    <w:rsid w:val="003B7EB4"/>
    <w:rsid w:val="003C53E9"/>
    <w:rsid w:val="003C6AD6"/>
    <w:rsid w:val="003D009D"/>
    <w:rsid w:val="003D0A17"/>
    <w:rsid w:val="003D3C34"/>
    <w:rsid w:val="003D4F0D"/>
    <w:rsid w:val="003D6C85"/>
    <w:rsid w:val="003F11D8"/>
    <w:rsid w:val="003F403D"/>
    <w:rsid w:val="003F54EA"/>
    <w:rsid w:val="003F6239"/>
    <w:rsid w:val="0040043B"/>
    <w:rsid w:val="00421BF1"/>
    <w:rsid w:val="00424662"/>
    <w:rsid w:val="00427B09"/>
    <w:rsid w:val="00431B79"/>
    <w:rsid w:val="004324A7"/>
    <w:rsid w:val="00441343"/>
    <w:rsid w:val="004441D7"/>
    <w:rsid w:val="004778FC"/>
    <w:rsid w:val="0048110C"/>
    <w:rsid w:val="00483BA0"/>
    <w:rsid w:val="004842D6"/>
    <w:rsid w:val="00486EB2"/>
    <w:rsid w:val="00490D50"/>
    <w:rsid w:val="00497721"/>
    <w:rsid w:val="004A50BC"/>
    <w:rsid w:val="004A6083"/>
    <w:rsid w:val="004B18FD"/>
    <w:rsid w:val="004C205C"/>
    <w:rsid w:val="004D7A1F"/>
    <w:rsid w:val="004E036B"/>
    <w:rsid w:val="004E7DF8"/>
    <w:rsid w:val="004F01AA"/>
    <w:rsid w:val="004F2065"/>
    <w:rsid w:val="004F68D8"/>
    <w:rsid w:val="00502714"/>
    <w:rsid w:val="00504E45"/>
    <w:rsid w:val="005164B5"/>
    <w:rsid w:val="00523974"/>
    <w:rsid w:val="0052467C"/>
    <w:rsid w:val="0052530C"/>
    <w:rsid w:val="00533624"/>
    <w:rsid w:val="00541FC3"/>
    <w:rsid w:val="00550FFA"/>
    <w:rsid w:val="00566FDF"/>
    <w:rsid w:val="0058464A"/>
    <w:rsid w:val="00586626"/>
    <w:rsid w:val="00587EDA"/>
    <w:rsid w:val="00594ABA"/>
    <w:rsid w:val="00596907"/>
    <w:rsid w:val="005A25CE"/>
    <w:rsid w:val="005A3941"/>
    <w:rsid w:val="005B2FD4"/>
    <w:rsid w:val="005C4F7C"/>
    <w:rsid w:val="005C63E4"/>
    <w:rsid w:val="005D49CE"/>
    <w:rsid w:val="005E298E"/>
    <w:rsid w:val="005F09B6"/>
    <w:rsid w:val="0060316F"/>
    <w:rsid w:val="00635056"/>
    <w:rsid w:val="00635E31"/>
    <w:rsid w:val="0064394F"/>
    <w:rsid w:val="00647D86"/>
    <w:rsid w:val="00652390"/>
    <w:rsid w:val="0066063A"/>
    <w:rsid w:val="00672D5E"/>
    <w:rsid w:val="00690C6C"/>
    <w:rsid w:val="006935BE"/>
    <w:rsid w:val="00696BB6"/>
    <w:rsid w:val="006B5BDE"/>
    <w:rsid w:val="006C0E67"/>
    <w:rsid w:val="006C0EE9"/>
    <w:rsid w:val="006C27D9"/>
    <w:rsid w:val="006C46C8"/>
    <w:rsid w:val="006D7FF7"/>
    <w:rsid w:val="006E19BE"/>
    <w:rsid w:val="006E23D3"/>
    <w:rsid w:val="006E2680"/>
    <w:rsid w:val="00700276"/>
    <w:rsid w:val="00700F26"/>
    <w:rsid w:val="00704A39"/>
    <w:rsid w:val="00713D5F"/>
    <w:rsid w:val="00720840"/>
    <w:rsid w:val="00721021"/>
    <w:rsid w:val="00724AAA"/>
    <w:rsid w:val="00736878"/>
    <w:rsid w:val="00736923"/>
    <w:rsid w:val="00745C17"/>
    <w:rsid w:val="00761A6E"/>
    <w:rsid w:val="007672EE"/>
    <w:rsid w:val="007805A2"/>
    <w:rsid w:val="0078571F"/>
    <w:rsid w:val="00785D90"/>
    <w:rsid w:val="00787093"/>
    <w:rsid w:val="0079598B"/>
    <w:rsid w:val="007975BA"/>
    <w:rsid w:val="007A1F9F"/>
    <w:rsid w:val="007A4646"/>
    <w:rsid w:val="007B3293"/>
    <w:rsid w:val="007D45B7"/>
    <w:rsid w:val="007E4D93"/>
    <w:rsid w:val="007F69B1"/>
    <w:rsid w:val="00801094"/>
    <w:rsid w:val="0080126A"/>
    <w:rsid w:val="00804502"/>
    <w:rsid w:val="008046C8"/>
    <w:rsid w:val="0081520E"/>
    <w:rsid w:val="00821113"/>
    <w:rsid w:val="00837F05"/>
    <w:rsid w:val="00841CB0"/>
    <w:rsid w:val="008527B2"/>
    <w:rsid w:val="0085363B"/>
    <w:rsid w:val="008550D1"/>
    <w:rsid w:val="00862BB9"/>
    <w:rsid w:val="00866309"/>
    <w:rsid w:val="00870DAF"/>
    <w:rsid w:val="008753B1"/>
    <w:rsid w:val="0087577C"/>
    <w:rsid w:val="00884956"/>
    <w:rsid w:val="008A2919"/>
    <w:rsid w:val="008B07D2"/>
    <w:rsid w:val="008C4BA0"/>
    <w:rsid w:val="008C53A4"/>
    <w:rsid w:val="008D11E7"/>
    <w:rsid w:val="008D5075"/>
    <w:rsid w:val="008D50F2"/>
    <w:rsid w:val="008D568C"/>
    <w:rsid w:val="008E34BC"/>
    <w:rsid w:val="008E4CFA"/>
    <w:rsid w:val="008F1E21"/>
    <w:rsid w:val="008F3141"/>
    <w:rsid w:val="00900650"/>
    <w:rsid w:val="0090110D"/>
    <w:rsid w:val="00904B02"/>
    <w:rsid w:val="0091042A"/>
    <w:rsid w:val="00910F22"/>
    <w:rsid w:val="00932B24"/>
    <w:rsid w:val="00933998"/>
    <w:rsid w:val="009419E0"/>
    <w:rsid w:val="009434AF"/>
    <w:rsid w:val="00972F14"/>
    <w:rsid w:val="009771BD"/>
    <w:rsid w:val="00992EE5"/>
    <w:rsid w:val="00994E1F"/>
    <w:rsid w:val="009A6A26"/>
    <w:rsid w:val="009A7BD6"/>
    <w:rsid w:val="009B1331"/>
    <w:rsid w:val="009B1AC8"/>
    <w:rsid w:val="009B34EF"/>
    <w:rsid w:val="009D289F"/>
    <w:rsid w:val="009D36BC"/>
    <w:rsid w:val="009E13F3"/>
    <w:rsid w:val="009E2951"/>
    <w:rsid w:val="009E3E8D"/>
    <w:rsid w:val="009F10B0"/>
    <w:rsid w:val="009F1E43"/>
    <w:rsid w:val="00A016A8"/>
    <w:rsid w:val="00A051C0"/>
    <w:rsid w:val="00A13AD6"/>
    <w:rsid w:val="00A25E7E"/>
    <w:rsid w:val="00A37568"/>
    <w:rsid w:val="00A42BDA"/>
    <w:rsid w:val="00A44724"/>
    <w:rsid w:val="00A562B7"/>
    <w:rsid w:val="00A63CB9"/>
    <w:rsid w:val="00A64852"/>
    <w:rsid w:val="00A70ECB"/>
    <w:rsid w:val="00A7301E"/>
    <w:rsid w:val="00A937BC"/>
    <w:rsid w:val="00A96B92"/>
    <w:rsid w:val="00AA2BA0"/>
    <w:rsid w:val="00AA3385"/>
    <w:rsid w:val="00AA5B60"/>
    <w:rsid w:val="00AB0A6F"/>
    <w:rsid w:val="00AC208C"/>
    <w:rsid w:val="00AD1437"/>
    <w:rsid w:val="00AE528C"/>
    <w:rsid w:val="00AF2157"/>
    <w:rsid w:val="00AF2F25"/>
    <w:rsid w:val="00AF44FE"/>
    <w:rsid w:val="00AF5BC3"/>
    <w:rsid w:val="00B1350C"/>
    <w:rsid w:val="00B235B5"/>
    <w:rsid w:val="00B33C06"/>
    <w:rsid w:val="00B35166"/>
    <w:rsid w:val="00B40BA1"/>
    <w:rsid w:val="00B46015"/>
    <w:rsid w:val="00B61CB1"/>
    <w:rsid w:val="00B62E04"/>
    <w:rsid w:val="00B644D3"/>
    <w:rsid w:val="00B64991"/>
    <w:rsid w:val="00B77609"/>
    <w:rsid w:val="00B81251"/>
    <w:rsid w:val="00B874E3"/>
    <w:rsid w:val="00B90100"/>
    <w:rsid w:val="00BA6C9F"/>
    <w:rsid w:val="00BB0304"/>
    <w:rsid w:val="00BB0D67"/>
    <w:rsid w:val="00BC557D"/>
    <w:rsid w:val="00BD1310"/>
    <w:rsid w:val="00BD4584"/>
    <w:rsid w:val="00BF12BB"/>
    <w:rsid w:val="00BF43DB"/>
    <w:rsid w:val="00C0342F"/>
    <w:rsid w:val="00C03AFD"/>
    <w:rsid w:val="00C04E8D"/>
    <w:rsid w:val="00C07803"/>
    <w:rsid w:val="00C26DBC"/>
    <w:rsid w:val="00C5251C"/>
    <w:rsid w:val="00C54A01"/>
    <w:rsid w:val="00C64178"/>
    <w:rsid w:val="00C73D2F"/>
    <w:rsid w:val="00C90286"/>
    <w:rsid w:val="00C9105D"/>
    <w:rsid w:val="00C924B8"/>
    <w:rsid w:val="00C92911"/>
    <w:rsid w:val="00C96745"/>
    <w:rsid w:val="00CA243F"/>
    <w:rsid w:val="00CA28D6"/>
    <w:rsid w:val="00CA40E3"/>
    <w:rsid w:val="00CB1C7F"/>
    <w:rsid w:val="00CB233C"/>
    <w:rsid w:val="00CB4B6D"/>
    <w:rsid w:val="00CB5221"/>
    <w:rsid w:val="00CB74A9"/>
    <w:rsid w:val="00CB78C2"/>
    <w:rsid w:val="00CD31F4"/>
    <w:rsid w:val="00CD637A"/>
    <w:rsid w:val="00CF0183"/>
    <w:rsid w:val="00CF09A3"/>
    <w:rsid w:val="00D02FC1"/>
    <w:rsid w:val="00D1422A"/>
    <w:rsid w:val="00D20AAC"/>
    <w:rsid w:val="00D42D98"/>
    <w:rsid w:val="00D45125"/>
    <w:rsid w:val="00D533B5"/>
    <w:rsid w:val="00D7128D"/>
    <w:rsid w:val="00D75A9A"/>
    <w:rsid w:val="00D77B11"/>
    <w:rsid w:val="00D8105D"/>
    <w:rsid w:val="00D819E5"/>
    <w:rsid w:val="00D81E46"/>
    <w:rsid w:val="00D8405F"/>
    <w:rsid w:val="00D87F6A"/>
    <w:rsid w:val="00D9316E"/>
    <w:rsid w:val="00D94CCC"/>
    <w:rsid w:val="00D95DFF"/>
    <w:rsid w:val="00D970FF"/>
    <w:rsid w:val="00DB6D70"/>
    <w:rsid w:val="00DC0E9F"/>
    <w:rsid w:val="00DC4517"/>
    <w:rsid w:val="00DC5D33"/>
    <w:rsid w:val="00DD1011"/>
    <w:rsid w:val="00DE27EF"/>
    <w:rsid w:val="00E02BC1"/>
    <w:rsid w:val="00E14957"/>
    <w:rsid w:val="00E14C4A"/>
    <w:rsid w:val="00E16082"/>
    <w:rsid w:val="00E22E96"/>
    <w:rsid w:val="00E30D04"/>
    <w:rsid w:val="00E32CF6"/>
    <w:rsid w:val="00E37266"/>
    <w:rsid w:val="00E4095D"/>
    <w:rsid w:val="00E54188"/>
    <w:rsid w:val="00E54F8C"/>
    <w:rsid w:val="00E5704F"/>
    <w:rsid w:val="00E66360"/>
    <w:rsid w:val="00E671C3"/>
    <w:rsid w:val="00E918BC"/>
    <w:rsid w:val="00E91E6A"/>
    <w:rsid w:val="00E91FC8"/>
    <w:rsid w:val="00EB1937"/>
    <w:rsid w:val="00EB199C"/>
    <w:rsid w:val="00EB5C40"/>
    <w:rsid w:val="00EC0EFD"/>
    <w:rsid w:val="00EC63E0"/>
    <w:rsid w:val="00EC6F80"/>
    <w:rsid w:val="00ED0132"/>
    <w:rsid w:val="00EE4601"/>
    <w:rsid w:val="00EF043E"/>
    <w:rsid w:val="00F00FA4"/>
    <w:rsid w:val="00F10E2F"/>
    <w:rsid w:val="00F16AE9"/>
    <w:rsid w:val="00F1718C"/>
    <w:rsid w:val="00F36B69"/>
    <w:rsid w:val="00F51528"/>
    <w:rsid w:val="00F520EB"/>
    <w:rsid w:val="00F533DF"/>
    <w:rsid w:val="00F56EA7"/>
    <w:rsid w:val="00F7190D"/>
    <w:rsid w:val="00F776F0"/>
    <w:rsid w:val="00F80F12"/>
    <w:rsid w:val="00F82B48"/>
    <w:rsid w:val="00F86F2F"/>
    <w:rsid w:val="00F87D5F"/>
    <w:rsid w:val="00FA31BD"/>
    <w:rsid w:val="00FB0698"/>
    <w:rsid w:val="00FB2324"/>
    <w:rsid w:val="00FB4701"/>
    <w:rsid w:val="00FD490A"/>
    <w:rsid w:val="00FE1E55"/>
    <w:rsid w:val="00FE4494"/>
    <w:rsid w:val="00FE4F5F"/>
    <w:rsid w:val="00FF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548A4299-1C45-440E-A847-0D90FF35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2FD4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B235B5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E3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E332B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E33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332B"/>
  </w:style>
  <w:style w:type="paragraph" w:styleId="Rodap">
    <w:name w:val="footer"/>
    <w:basedOn w:val="Normal"/>
    <w:link w:val="RodapChar"/>
    <w:uiPriority w:val="99"/>
    <w:semiHidden/>
    <w:unhideWhenUsed/>
    <w:rsid w:val="002E33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E332B"/>
  </w:style>
  <w:style w:type="character" w:styleId="Hyperlink">
    <w:name w:val="Hyperlink"/>
    <w:uiPriority w:val="99"/>
    <w:unhideWhenUsed/>
    <w:rsid w:val="00652390"/>
    <w:rPr>
      <w:color w:val="0000FF"/>
      <w:u w:val="single"/>
    </w:rPr>
  </w:style>
  <w:style w:type="paragraph" w:styleId="SemEspaamento">
    <w:name w:val="No Spacing"/>
    <w:uiPriority w:val="1"/>
    <w:qFormat/>
    <w:rsid w:val="00BB0D67"/>
    <w:rPr>
      <w:sz w:val="22"/>
      <w:szCs w:val="22"/>
      <w:lang w:eastAsia="en-US"/>
    </w:rPr>
  </w:style>
  <w:style w:type="paragraph" w:styleId="Ttulo">
    <w:name w:val="Title"/>
    <w:basedOn w:val="Normal"/>
    <w:link w:val="TtuloChar"/>
    <w:qFormat/>
    <w:rsid w:val="00AB0A6F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character" w:customStyle="1" w:styleId="TtuloChar">
    <w:name w:val="Título Char"/>
    <w:link w:val="Ttulo"/>
    <w:rsid w:val="00AB0A6F"/>
    <w:rPr>
      <w:rFonts w:ascii="Arial" w:eastAsia="Times New Roman" w:hAnsi="Arial"/>
      <w:b/>
      <w:sz w:val="28"/>
    </w:rPr>
  </w:style>
  <w:style w:type="paragraph" w:styleId="Corpodetexto">
    <w:name w:val="Body Text"/>
    <w:basedOn w:val="Normal"/>
    <w:link w:val="CorpodetextoChar"/>
    <w:rsid w:val="00F10E2F"/>
    <w:pPr>
      <w:spacing w:after="0" w:line="240" w:lineRule="auto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Char">
    <w:name w:val="Corpo de texto Char"/>
    <w:link w:val="Corpodetexto"/>
    <w:rsid w:val="00F10E2F"/>
    <w:rPr>
      <w:rFonts w:ascii="Times New Roman" w:eastAsia="Times New Roman" w:hAnsi="Times New Roman"/>
      <w:sz w:val="28"/>
    </w:rPr>
  </w:style>
  <w:style w:type="paragraph" w:styleId="Corpodetexto2">
    <w:name w:val="Body Text 2"/>
    <w:basedOn w:val="Normal"/>
    <w:link w:val="Corpodetexto2Char"/>
    <w:rsid w:val="00F10E2F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2Char">
    <w:name w:val="Corpo de texto 2 Char"/>
    <w:link w:val="Corpodetexto2"/>
    <w:rsid w:val="00F10E2F"/>
    <w:rPr>
      <w:rFonts w:ascii="Times New Roman" w:eastAsia="Times New Roman" w:hAnsi="Times New Roman"/>
      <w:sz w:val="28"/>
    </w:rPr>
  </w:style>
  <w:style w:type="paragraph" w:customStyle="1" w:styleId="paragraph">
    <w:name w:val="paragraph"/>
    <w:basedOn w:val="Normal"/>
    <w:rsid w:val="00D42D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normaltextrun">
    <w:name w:val="normaltextrun"/>
    <w:rsid w:val="00D42D98"/>
  </w:style>
  <w:style w:type="character" w:customStyle="1" w:styleId="eop">
    <w:name w:val="eop"/>
    <w:rsid w:val="00D42D9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A30C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2A30C8"/>
    <w:rPr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F314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8F3141"/>
    <w:rPr>
      <w:sz w:val="22"/>
      <w:szCs w:val="22"/>
      <w:lang w:eastAsia="en-US"/>
    </w:rPr>
  </w:style>
  <w:style w:type="paragraph" w:customStyle="1" w:styleId="A220265">
    <w:name w:val="_A220265"/>
    <w:uiPriority w:val="99"/>
    <w:rsid w:val="00700F26"/>
    <w:pPr>
      <w:widowControl w:val="0"/>
      <w:autoSpaceDE w:val="0"/>
      <w:autoSpaceDN w:val="0"/>
      <w:ind w:left="144" w:right="1440" w:firstLine="2880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220365">
    <w:name w:val="_A220365"/>
    <w:rsid w:val="00700F26"/>
    <w:pPr>
      <w:widowControl w:val="0"/>
      <w:autoSpaceDE w:val="0"/>
      <w:autoSpaceDN w:val="0"/>
      <w:ind w:left="288" w:right="1440" w:firstLine="2736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700F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700F26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rsid w:val="00700F26"/>
    <w:rPr>
      <w:rFonts w:ascii="Courier New" w:eastAsia="Times New Roman" w:hAnsi="Courier New"/>
    </w:rPr>
  </w:style>
  <w:style w:type="paragraph" w:customStyle="1" w:styleId="A140265">
    <w:name w:val="_A140265"/>
    <w:rsid w:val="00700F26"/>
    <w:pPr>
      <w:widowControl w:val="0"/>
      <w:ind w:left="144" w:right="1440" w:firstLine="1728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A141865">
    <w:name w:val="_A141865"/>
    <w:rsid w:val="00700F26"/>
    <w:pPr>
      <w:widowControl w:val="0"/>
      <w:ind w:left="2448" w:right="1440" w:hanging="576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A140465">
    <w:name w:val="_A140465"/>
    <w:rsid w:val="00700F26"/>
    <w:pPr>
      <w:widowControl w:val="0"/>
      <w:ind w:left="432" w:right="1440" w:firstLine="1440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paragraph" w:customStyle="1" w:styleId="A111765">
    <w:name w:val="_A111765"/>
    <w:rsid w:val="00700F26"/>
    <w:pPr>
      <w:widowControl w:val="0"/>
      <w:ind w:left="2304" w:right="1440" w:hanging="864"/>
      <w:jc w:val="both"/>
    </w:pPr>
    <w:rPr>
      <w:rFonts w:ascii="Times New Roman" w:eastAsia="Times New Roman" w:hAnsi="Times New Roman"/>
      <w:snapToGrid w:val="0"/>
      <w:color w:val="000000"/>
      <w:sz w:val="24"/>
    </w:rPr>
  </w:style>
  <w:style w:type="character" w:customStyle="1" w:styleId="apple-converted-space">
    <w:name w:val="apple-converted-space"/>
    <w:rsid w:val="00B235B5"/>
  </w:style>
  <w:style w:type="character" w:customStyle="1" w:styleId="Ttulo1Char">
    <w:name w:val="Título 1 Char"/>
    <w:link w:val="Ttulo1"/>
    <w:rsid w:val="00B235B5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819E5"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D819E5"/>
    <w:rPr>
      <w:lang w:eastAsia="en-US"/>
    </w:rPr>
  </w:style>
  <w:style w:type="character" w:styleId="Refdenotaderodap">
    <w:name w:val="footnote reference"/>
    <w:uiPriority w:val="99"/>
    <w:semiHidden/>
    <w:unhideWhenUsed/>
    <w:rsid w:val="00D819E5"/>
    <w:rPr>
      <w:vertAlign w:val="superscript"/>
    </w:rPr>
  </w:style>
  <w:style w:type="paragraph" w:customStyle="1" w:styleId="Textosimples">
    <w:name w:val="Texto simples"/>
    <w:basedOn w:val="Normal"/>
    <w:rsid w:val="00801094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customStyle="1" w:styleId="WW-Recuodecorpodetexto3">
    <w:name w:val="WW-Recuo de corpo de texto 3"/>
    <w:basedOn w:val="Normal"/>
    <w:rsid w:val="00490D50"/>
    <w:pPr>
      <w:suppressAutoHyphens/>
      <w:spacing w:after="0" w:line="240" w:lineRule="auto"/>
      <w:ind w:left="3969"/>
      <w:jc w:val="both"/>
    </w:pPr>
    <w:rPr>
      <w:rFonts w:ascii="Times New Roman" w:eastAsia="Times New Roman" w:hAnsi="Times New Roman"/>
      <w:b/>
      <w:bCs/>
      <w:sz w:val="24"/>
      <w:szCs w:val="20"/>
      <w:lang w:eastAsia="ar-SA"/>
    </w:rPr>
  </w:style>
  <w:style w:type="paragraph" w:styleId="PargrafodaLista">
    <w:name w:val="List Paragraph"/>
    <w:basedOn w:val="Normal"/>
    <w:uiPriority w:val="1"/>
    <w:qFormat/>
    <w:rsid w:val="00FD490A"/>
    <w:pPr>
      <w:ind w:left="720"/>
      <w:contextualSpacing/>
    </w:pPr>
  </w:style>
  <w:style w:type="table" w:styleId="Tabelacomgrade">
    <w:name w:val="Table Grid"/>
    <w:basedOn w:val="Tabelanormal"/>
    <w:uiPriority w:val="39"/>
    <w:rsid w:val="00C54A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rsid w:val="00EB199C"/>
    <w:pPr>
      <w:suppressAutoHyphens/>
      <w:spacing w:after="0" w:line="360" w:lineRule="auto"/>
      <w:ind w:firstLine="2268"/>
      <w:jc w:val="both"/>
    </w:pPr>
    <w:rPr>
      <w:rFonts w:ascii="Century Schoolbook" w:eastAsia="Times New Roman" w:hAnsi="Century Schoolbook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3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5AA79-DE2B-49E9-9E3F-13D618D4A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1023</Words>
  <Characters>5530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User</cp:lastModifiedBy>
  <cp:revision>2</cp:revision>
  <cp:lastPrinted>2021-05-19T16:26:00Z</cp:lastPrinted>
  <dcterms:created xsi:type="dcterms:W3CDTF">2021-05-19T16:40:00Z</dcterms:created>
  <dcterms:modified xsi:type="dcterms:W3CDTF">2021-05-19T16:40:00Z</dcterms:modified>
</cp:coreProperties>
</file>